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0D" w:rsidRDefault="00D0150D" w:rsidP="00D0150D"/>
    <w:p w:rsidR="00D0150D" w:rsidRDefault="00C246A6" w:rsidP="00D0150D">
      <w:pPr>
        <w:jc w:val="center"/>
        <w:rPr>
          <w:b/>
          <w:sz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691515" cy="107061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A6" w:rsidRDefault="00C246A6" w:rsidP="00D0150D">
      <w:pPr>
        <w:jc w:val="center"/>
        <w:rPr>
          <w:b/>
          <w:sz w:val="22"/>
        </w:rPr>
      </w:pPr>
    </w:p>
    <w:p w:rsidR="00F32AB5" w:rsidRPr="00F32AB5" w:rsidRDefault="00F32AB5" w:rsidP="00F32AB5">
      <w:pPr>
        <w:spacing w:line="360" w:lineRule="auto"/>
        <w:jc w:val="center"/>
        <w:rPr>
          <w:caps/>
          <w:sz w:val="28"/>
        </w:rPr>
      </w:pPr>
      <w:r w:rsidRPr="00F32AB5">
        <w:rPr>
          <w:caps/>
          <w:sz w:val="28"/>
        </w:rPr>
        <w:t>АДМИНИСТРАЦИЯ  ТАСЕЕВСКОГО  РАЙОНА</w:t>
      </w:r>
    </w:p>
    <w:p w:rsidR="00D0150D" w:rsidRDefault="00D0150D" w:rsidP="00D0150D">
      <w:pPr>
        <w:jc w:val="center"/>
        <w:rPr>
          <w:b/>
          <w:sz w:val="44"/>
        </w:rPr>
      </w:pPr>
      <w:r>
        <w:rPr>
          <w:b/>
          <w:sz w:val="44"/>
        </w:rPr>
        <w:t>Р А С П О Р Я Ж Е Н И Е</w:t>
      </w:r>
    </w:p>
    <w:p w:rsidR="00D0150D" w:rsidRPr="00C246A6" w:rsidRDefault="00D0150D" w:rsidP="00D0150D">
      <w:pPr>
        <w:jc w:val="center"/>
        <w:rPr>
          <w:b/>
          <w:sz w:val="32"/>
          <w:szCs w:val="32"/>
        </w:rPr>
      </w:pPr>
    </w:p>
    <w:p w:rsidR="00CE62DE" w:rsidRPr="00830944" w:rsidRDefault="00CE62DE" w:rsidP="00CE62DE">
      <w:pPr>
        <w:tabs>
          <w:tab w:val="left" w:pos="3023"/>
          <w:tab w:val="left" w:pos="6046"/>
        </w:tabs>
        <w:jc w:val="center"/>
        <w:rPr>
          <w:rFonts w:ascii="Times New Roman Cyr Bold" w:hAnsi="Times New Roman Cyr Bold"/>
          <w:sz w:val="28"/>
        </w:rPr>
      </w:pPr>
      <w:r>
        <w:rPr>
          <w:sz w:val="28"/>
          <w:szCs w:val="28"/>
        </w:rPr>
        <w:t>06.05.2024</w:t>
      </w:r>
      <w:r w:rsidRPr="00830944">
        <w:rPr>
          <w:sz w:val="28"/>
          <w:szCs w:val="28"/>
        </w:rPr>
        <w:tab/>
      </w:r>
      <w:r w:rsidRPr="00830944">
        <w:rPr>
          <w:rFonts w:ascii="Times New Roman Cyr Bold" w:hAnsi="Times New Roman Cyr Bold"/>
          <w:sz w:val="28"/>
        </w:rPr>
        <w:t>с.</w:t>
      </w:r>
      <w:r>
        <w:rPr>
          <w:rFonts w:ascii="Times New Roman Cyr Bold" w:hAnsi="Times New Roman Cyr Bold"/>
          <w:sz w:val="28"/>
        </w:rPr>
        <w:t xml:space="preserve"> </w:t>
      </w:r>
      <w:r w:rsidRPr="00830944">
        <w:rPr>
          <w:rFonts w:ascii="Times New Roman Cyr Bold" w:hAnsi="Times New Roman Cyr Bold"/>
          <w:sz w:val="28"/>
        </w:rPr>
        <w:t>Тасеево</w:t>
      </w:r>
      <w:r w:rsidRPr="00830944">
        <w:rPr>
          <w:rFonts w:ascii="Times New Roman Cyr Bold" w:hAnsi="Times New Roman Cyr Bold"/>
          <w:sz w:val="28"/>
        </w:rPr>
        <w:tab/>
        <w:t>№</w:t>
      </w:r>
      <w:r w:rsidR="004F6B0C">
        <w:rPr>
          <w:rFonts w:ascii="Times New Roman Cyr Bold" w:hAnsi="Times New Roman Cyr Bold"/>
          <w:sz w:val="28"/>
        </w:rPr>
        <w:t xml:space="preserve"> 63</w:t>
      </w:r>
    </w:p>
    <w:p w:rsidR="00D0150D" w:rsidRDefault="00D0150D" w:rsidP="00D0150D">
      <w:pPr>
        <w:jc w:val="center"/>
        <w:rPr>
          <w:sz w:val="28"/>
          <w:szCs w:val="28"/>
        </w:rPr>
      </w:pPr>
    </w:p>
    <w:p w:rsidR="004F6B0C" w:rsidRDefault="001F6929" w:rsidP="004F6B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F2EAC">
        <w:rPr>
          <w:bCs/>
          <w:sz w:val="28"/>
          <w:szCs w:val="28"/>
        </w:rPr>
        <w:t xml:space="preserve">Об утверждении </w:t>
      </w:r>
      <w:r w:rsidR="004F6B0C">
        <w:rPr>
          <w:bCs/>
          <w:sz w:val="28"/>
          <w:szCs w:val="28"/>
        </w:rPr>
        <w:t xml:space="preserve">муниципального социального заказа </w:t>
      </w:r>
    </w:p>
    <w:p w:rsidR="00C246A6" w:rsidRDefault="004F6B0C" w:rsidP="004F6B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оказание услуг по реализации дополнительных общеразвивающих программ</w:t>
      </w:r>
    </w:p>
    <w:p w:rsidR="001F6929" w:rsidRDefault="001F6929" w:rsidP="001F6929">
      <w:pPr>
        <w:jc w:val="both"/>
        <w:rPr>
          <w:sz w:val="28"/>
          <w:szCs w:val="28"/>
        </w:rPr>
      </w:pPr>
    </w:p>
    <w:p w:rsidR="001F6929" w:rsidRPr="001F6929" w:rsidRDefault="001F6929" w:rsidP="001F6929">
      <w:pPr>
        <w:ind w:firstLine="708"/>
        <w:jc w:val="both"/>
        <w:rPr>
          <w:bCs/>
          <w:sz w:val="28"/>
          <w:szCs w:val="28"/>
        </w:rPr>
      </w:pPr>
      <w:r w:rsidRPr="001F6929">
        <w:rPr>
          <w:bCs/>
          <w:sz w:val="28"/>
          <w:szCs w:val="28"/>
        </w:rPr>
        <w:t xml:space="preserve">В </w:t>
      </w:r>
      <w:r w:rsidR="004F6B0C">
        <w:rPr>
          <w:bCs/>
          <w:sz w:val="28"/>
          <w:szCs w:val="28"/>
        </w:rPr>
        <w:t xml:space="preserve">соответствии с частью 3 статьи 28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Тасеевского района от 12.05.2023 № 209 </w:t>
      </w:r>
      <w:r w:rsidRPr="001F6929">
        <w:rPr>
          <w:sz w:val="28"/>
          <w:szCs w:val="28"/>
          <w:lang w:eastAsia="ar-SA"/>
        </w:rPr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Тасеевского района»</w:t>
      </w:r>
      <w:r w:rsidRPr="001F6929">
        <w:rPr>
          <w:bCs/>
          <w:sz w:val="28"/>
          <w:szCs w:val="28"/>
        </w:rPr>
        <w:t>,</w:t>
      </w:r>
    </w:p>
    <w:p w:rsidR="001F6929" w:rsidRDefault="001F6929" w:rsidP="004F6B0C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4F6B0C">
        <w:rPr>
          <w:bCs/>
          <w:sz w:val="28"/>
          <w:szCs w:val="28"/>
          <w:lang w:eastAsia="en-US"/>
        </w:rPr>
        <w:t>Утвердить муниципальный социальный заказ на оказание муниципальных услуг в социальной сфере на 2024 год согласно приложения.</w:t>
      </w:r>
    </w:p>
    <w:p w:rsidR="004F6B0C" w:rsidRPr="001F6929" w:rsidRDefault="004F6B0C" w:rsidP="004F6B0C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2.Координатором реализации муниципального социального заказа на оказание услуг по реализации дополнительных общеразвивающих программ определить муниципальный опорный центр дополнительного образования детей в Тасеевском районе.</w:t>
      </w:r>
    </w:p>
    <w:p w:rsidR="001F6929" w:rsidRPr="001F6929" w:rsidRDefault="001F6929" w:rsidP="001F6929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</w:t>
      </w:r>
      <w:r w:rsidRPr="001F6929">
        <w:rPr>
          <w:bCs/>
          <w:sz w:val="28"/>
          <w:szCs w:val="28"/>
          <w:lang w:eastAsia="en-US"/>
        </w:rPr>
        <w:t xml:space="preserve">Контроль за </w:t>
      </w:r>
      <w:r w:rsidR="00F55E02">
        <w:rPr>
          <w:bCs/>
          <w:sz w:val="28"/>
          <w:szCs w:val="28"/>
          <w:lang w:eastAsia="en-US"/>
        </w:rPr>
        <w:t>выполнением Распоряжения возложить на заместителя Главы по социальным вопросам Кулеву Т.М.</w:t>
      </w:r>
    </w:p>
    <w:p w:rsidR="001F6929" w:rsidRDefault="001F6929" w:rsidP="001F6929">
      <w:pPr>
        <w:jc w:val="both"/>
        <w:rPr>
          <w:i/>
          <w:sz w:val="28"/>
          <w:szCs w:val="28"/>
        </w:rPr>
      </w:pPr>
    </w:p>
    <w:p w:rsidR="001F6929" w:rsidRPr="001F6929" w:rsidRDefault="001F6929" w:rsidP="001F6929">
      <w:pPr>
        <w:jc w:val="both"/>
        <w:rPr>
          <w:i/>
          <w:sz w:val="28"/>
          <w:szCs w:val="28"/>
        </w:rPr>
      </w:pPr>
    </w:p>
    <w:p w:rsidR="001F6929" w:rsidRPr="00E67876" w:rsidRDefault="001F6929" w:rsidP="001F69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Тасеевского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К.К. Дизендорф</w:t>
      </w:r>
    </w:p>
    <w:p w:rsidR="003562F9" w:rsidRDefault="003562F9" w:rsidP="001F6929">
      <w:pPr>
        <w:jc w:val="both"/>
        <w:rPr>
          <w:rFonts w:eastAsia="Calibri"/>
          <w:sz w:val="28"/>
          <w:szCs w:val="28"/>
        </w:rPr>
        <w:sectPr w:rsidR="003562F9" w:rsidSect="00B920AF">
          <w:headerReference w:type="even" r:id="rId8"/>
          <w:pgSz w:w="11850" w:h="16216" w:code="9"/>
          <w:pgMar w:top="1134" w:right="851" w:bottom="1134" w:left="1701" w:header="720" w:footer="720" w:gutter="0"/>
          <w:cols w:space="720"/>
          <w:titlePg/>
        </w:sectPr>
      </w:pPr>
    </w:p>
    <w:p w:rsidR="003562F9" w:rsidRDefault="003562F9" w:rsidP="001F6929">
      <w:pPr>
        <w:jc w:val="both"/>
        <w:rPr>
          <w:rFonts w:eastAsia="Calibri"/>
          <w:sz w:val="28"/>
          <w:szCs w:val="28"/>
        </w:rPr>
        <w:sectPr w:rsidR="003562F9" w:rsidSect="003562F9">
          <w:type w:val="continuous"/>
          <w:pgSz w:w="11850" w:h="16216" w:code="9"/>
          <w:pgMar w:top="1134" w:right="851" w:bottom="1134" w:left="1701" w:header="720" w:footer="720" w:gutter="0"/>
          <w:cols w:space="720"/>
          <w:titlePg/>
        </w:sectPr>
      </w:pPr>
    </w:p>
    <w:p w:rsidR="001F6929" w:rsidRPr="001F6929" w:rsidRDefault="003562F9" w:rsidP="001F69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1F6929" w:rsidRPr="001F6929" w:rsidRDefault="003562F9" w:rsidP="001F69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Распоряжению</w:t>
      </w:r>
    </w:p>
    <w:p w:rsidR="001F6929" w:rsidRPr="001F6929" w:rsidRDefault="001F6929" w:rsidP="001F69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F6929">
        <w:rPr>
          <w:rFonts w:eastAsia="Calibri"/>
          <w:sz w:val="28"/>
          <w:szCs w:val="28"/>
        </w:rPr>
        <w:t>администрации Тасеевского района</w:t>
      </w:r>
    </w:p>
    <w:p w:rsidR="001F6929" w:rsidRDefault="001F6929" w:rsidP="001F692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692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06.05.2024</w:t>
      </w:r>
      <w:r w:rsidRPr="001F692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6</w:t>
      </w:r>
      <w:r w:rsidR="003562F9">
        <w:rPr>
          <w:color w:val="000000"/>
          <w:sz w:val="28"/>
          <w:szCs w:val="28"/>
        </w:rPr>
        <w:t>3</w:t>
      </w:r>
    </w:p>
    <w:p w:rsidR="003562F9" w:rsidRPr="001F6929" w:rsidRDefault="003562F9" w:rsidP="001F692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3997" w:type="dxa"/>
        <w:tblLook w:val="04A0" w:firstRow="1" w:lastRow="0" w:firstColumn="1" w:lastColumn="0" w:noHBand="0" w:noVBand="1"/>
      </w:tblPr>
      <w:tblGrid>
        <w:gridCol w:w="2835"/>
        <w:gridCol w:w="949"/>
        <w:gridCol w:w="949"/>
        <w:gridCol w:w="946"/>
        <w:gridCol w:w="946"/>
        <w:gridCol w:w="946"/>
        <w:gridCol w:w="946"/>
        <w:gridCol w:w="946"/>
        <w:gridCol w:w="1906"/>
        <w:gridCol w:w="1370"/>
        <w:gridCol w:w="1258"/>
      </w:tblGrid>
      <w:tr w:rsidR="003562F9" w:rsidRPr="00982DEC" w:rsidTr="003562F9">
        <w:trPr>
          <w:trHeight w:val="507"/>
        </w:trPr>
        <w:tc>
          <w:tcPr>
            <w:tcW w:w="13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Муниципальный социальный заказ на оказание муниципальных</w:t>
            </w:r>
          </w:p>
        </w:tc>
      </w:tr>
      <w:tr w:rsidR="003562F9" w:rsidRPr="00982DEC" w:rsidTr="003562F9">
        <w:trPr>
          <w:trHeight w:val="360"/>
        </w:trPr>
        <w:tc>
          <w:tcPr>
            <w:tcW w:w="13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услуг в социальной сфере на 2024 год</w:t>
            </w:r>
          </w:p>
        </w:tc>
      </w:tr>
      <w:tr w:rsidR="003562F9" w:rsidRPr="00982DEC" w:rsidTr="003562F9">
        <w:trPr>
          <w:trHeight w:val="375"/>
        </w:trPr>
        <w:tc>
          <w:tcPr>
            <w:tcW w:w="13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на 1 января 2024 г.</w:t>
            </w:r>
          </w:p>
        </w:tc>
      </w:tr>
      <w:tr w:rsidR="003562F9" w:rsidRPr="00982DEC" w:rsidTr="003562F9">
        <w:trPr>
          <w:trHeight w:val="5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3562F9" w:rsidRPr="00982DEC" w:rsidTr="003562F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76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02100935</w:t>
            </w:r>
          </w:p>
        </w:tc>
      </w:tr>
      <w:tr w:rsidR="003562F9" w:rsidRPr="00982DEC" w:rsidTr="003562F9">
        <w:trPr>
          <w:trHeight w:val="12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Уполномоченный орган</w:t>
            </w:r>
          </w:p>
        </w:tc>
        <w:tc>
          <w:tcPr>
            <w:tcW w:w="8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  <w:u w:val="single"/>
              </w:rPr>
              <w:t xml:space="preserve">Отдел образования администрации Тасеевского района      </w:t>
            </w:r>
            <w:r w:rsidRPr="00982DEC">
              <w:rPr>
                <w:color w:val="000000"/>
                <w:sz w:val="18"/>
                <w:szCs w:val="18"/>
              </w:rPr>
              <w:t xml:space="preserve">                                                         (полное наименование уполномоченного органа)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Глава БК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078   </w:t>
            </w:r>
          </w:p>
        </w:tc>
      </w:tr>
      <w:tr w:rsidR="003562F9" w:rsidRPr="00982DEC" w:rsidTr="003562F9">
        <w:trPr>
          <w:trHeight w:val="6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8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 xml:space="preserve">муниципальный бюджет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  04652000</w:t>
            </w:r>
          </w:p>
        </w:tc>
      </w:tr>
      <w:tr w:rsidR="003562F9" w:rsidRPr="00982DEC" w:rsidTr="003562F9">
        <w:trPr>
          <w:trHeight w:val="9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8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</w:tr>
      <w:tr w:rsidR="003562F9" w:rsidRPr="00982DEC" w:rsidTr="003562F9">
        <w:trPr>
          <w:trHeight w:val="82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8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</w:tr>
    </w:tbl>
    <w:p w:rsidR="001F6929" w:rsidRPr="00982DEC" w:rsidRDefault="001F6929" w:rsidP="001F6929">
      <w:pPr>
        <w:jc w:val="both"/>
        <w:rPr>
          <w:rFonts w:eastAsia="Calibri"/>
          <w:sz w:val="18"/>
          <w:szCs w:val="18"/>
        </w:rPr>
      </w:pPr>
    </w:p>
    <w:p w:rsidR="003562F9" w:rsidRPr="00982DEC" w:rsidRDefault="003562F9" w:rsidP="001F6929">
      <w:pPr>
        <w:jc w:val="both"/>
        <w:rPr>
          <w:rFonts w:eastAsia="Calibri"/>
          <w:sz w:val="18"/>
          <w:szCs w:val="18"/>
        </w:r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27"/>
        <w:gridCol w:w="1191"/>
        <w:gridCol w:w="1193"/>
        <w:gridCol w:w="1134"/>
        <w:gridCol w:w="1480"/>
        <w:gridCol w:w="1305"/>
        <w:gridCol w:w="1275"/>
        <w:gridCol w:w="1134"/>
        <w:gridCol w:w="1043"/>
      </w:tblGrid>
      <w:tr w:rsidR="003562F9" w:rsidRPr="00982DEC" w:rsidTr="003562F9">
        <w:trPr>
          <w:trHeight w:val="697"/>
        </w:trPr>
        <w:tc>
          <w:tcPr>
            <w:tcW w:w="1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3562F9" w:rsidRPr="00982DEC" w:rsidTr="003562F9">
        <w:trPr>
          <w:trHeight w:val="645"/>
        </w:trPr>
        <w:tc>
          <w:tcPr>
            <w:tcW w:w="1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lastRenderedPageBreak/>
              <w:t>1. Общие сведения о муниципальном социальном заказе на 2024 год (на очередной финансовый год)</w:t>
            </w:r>
          </w:p>
        </w:tc>
      </w:tr>
      <w:tr w:rsidR="003562F9" w:rsidRPr="00982DEC" w:rsidTr="00982DEC">
        <w:trPr>
          <w:trHeight w:val="7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562F9" w:rsidRPr="00982DEC" w:rsidTr="00443CA2">
        <w:trPr>
          <w:trHeight w:val="2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направленность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из них</w:t>
            </w:r>
          </w:p>
        </w:tc>
      </w:tr>
      <w:tr w:rsidR="003562F9" w:rsidRPr="00982DEC" w:rsidTr="00982DEC">
        <w:trPr>
          <w:trHeight w:val="226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3562F9" w:rsidRPr="00982DEC" w:rsidTr="003562F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11</w:t>
            </w:r>
          </w:p>
        </w:tc>
      </w:tr>
      <w:tr w:rsidR="003562F9" w:rsidRPr="00982DEC" w:rsidTr="003562F9">
        <w:trPr>
          <w:trHeight w:val="57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МР Тасеевский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3 280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360</w:t>
            </w:r>
          </w:p>
        </w:tc>
      </w:tr>
      <w:tr w:rsidR="003562F9" w:rsidRPr="00982DEC" w:rsidTr="003562F9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13 249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10 428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2 821</w:t>
            </w:r>
          </w:p>
        </w:tc>
      </w:tr>
      <w:tr w:rsidR="003562F9" w:rsidRPr="00982DEC" w:rsidTr="003562F9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29 008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20 908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8 100</w:t>
            </w:r>
          </w:p>
        </w:tc>
      </w:tr>
      <w:tr w:rsidR="003562F9" w:rsidRPr="00982DEC" w:rsidTr="003562F9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художественная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27 500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3 500</w:t>
            </w:r>
          </w:p>
        </w:tc>
      </w:tr>
      <w:tr w:rsidR="003562F9" w:rsidRPr="00982DEC" w:rsidTr="003562F9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5 436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4 956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480</w:t>
            </w:r>
          </w:p>
        </w:tc>
      </w:tr>
      <w:tr w:rsidR="003562F9" w:rsidRPr="00982DEC" w:rsidTr="003562F9">
        <w:trPr>
          <w:trHeight w:val="62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туристско-краеведческая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12 500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360</w:t>
            </w:r>
          </w:p>
        </w:tc>
      </w:tr>
      <w:tr w:rsidR="003562F9" w:rsidRPr="00982DEC" w:rsidTr="003562F9">
        <w:trPr>
          <w:trHeight w:val="62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lastRenderedPageBreak/>
              <w:t xml:space="preserve">   Реализация дополнительных общеразвивающих программ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МР Тасеевский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2 816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288</w:t>
            </w:r>
          </w:p>
        </w:tc>
      </w:tr>
      <w:tr w:rsidR="003562F9" w:rsidRPr="00982DEC" w:rsidTr="003562F9">
        <w:trPr>
          <w:trHeight w:val="62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11 923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8 894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3 029</w:t>
            </w:r>
          </w:p>
        </w:tc>
      </w:tr>
      <w:tr w:rsidR="003562F9" w:rsidRPr="00982DEC" w:rsidTr="003562F9">
        <w:trPr>
          <w:trHeight w:val="93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45 702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37 092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8 610</w:t>
            </w:r>
          </w:p>
        </w:tc>
      </w:tr>
      <w:tr w:rsidR="003562F9" w:rsidRPr="00982DEC" w:rsidTr="003562F9">
        <w:trPr>
          <w:trHeight w:val="62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художественная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22 888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19 552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3 336</w:t>
            </w:r>
          </w:p>
        </w:tc>
      </w:tr>
      <w:tr w:rsidR="003562F9" w:rsidRPr="00982DEC" w:rsidTr="003562F9">
        <w:trPr>
          <w:trHeight w:val="62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6 170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5 786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384</w:t>
            </w:r>
          </w:p>
        </w:tc>
      </w:tr>
      <w:tr w:rsidR="003562F9" w:rsidRPr="00982DEC" w:rsidTr="003562F9">
        <w:trPr>
          <w:trHeight w:val="62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туристско-краеведческая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10 512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10 512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0</w:t>
            </w:r>
          </w:p>
        </w:tc>
      </w:tr>
      <w:tr w:rsidR="003562F9" w:rsidRPr="00982DEC" w:rsidTr="003562F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90 973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75 352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15 621</w:t>
            </w:r>
          </w:p>
        </w:tc>
      </w:tr>
      <w:tr w:rsidR="003562F9" w:rsidRPr="00982DEC" w:rsidTr="003562F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F9" w:rsidRPr="00982DEC" w:rsidRDefault="003562F9" w:rsidP="003562F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100 011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84 364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F9" w:rsidRPr="00982DEC" w:rsidRDefault="003562F9" w:rsidP="003562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15 647</w:t>
            </w:r>
          </w:p>
        </w:tc>
      </w:tr>
    </w:tbl>
    <w:p w:rsidR="00443CA2" w:rsidRPr="00982DEC" w:rsidRDefault="00443CA2" w:rsidP="001F6929">
      <w:pPr>
        <w:jc w:val="both"/>
        <w:rPr>
          <w:rFonts w:eastAsia="Calibri"/>
          <w:sz w:val="18"/>
          <w:szCs w:val="18"/>
        </w:rPr>
      </w:pPr>
    </w:p>
    <w:tbl>
      <w:tblPr>
        <w:tblStyle w:val="ab"/>
        <w:tblW w:w="14029" w:type="dxa"/>
        <w:tblLayout w:type="fixed"/>
        <w:tblLook w:val="04A0" w:firstRow="1" w:lastRow="0" w:firstColumn="1" w:lastColumn="0" w:noHBand="0" w:noVBand="1"/>
      </w:tblPr>
      <w:tblGrid>
        <w:gridCol w:w="1568"/>
        <w:gridCol w:w="1380"/>
        <w:gridCol w:w="1357"/>
        <w:gridCol w:w="1219"/>
        <w:gridCol w:w="1134"/>
        <w:gridCol w:w="992"/>
        <w:gridCol w:w="1196"/>
        <w:gridCol w:w="1418"/>
        <w:gridCol w:w="1417"/>
        <w:gridCol w:w="1169"/>
        <w:gridCol w:w="1179"/>
      </w:tblGrid>
      <w:tr w:rsidR="003562F9" w:rsidRPr="00982DEC" w:rsidTr="00443CA2">
        <w:trPr>
          <w:trHeight w:val="321"/>
        </w:trPr>
        <w:tc>
          <w:tcPr>
            <w:tcW w:w="14029" w:type="dxa"/>
            <w:gridSpan w:val="11"/>
            <w:tcBorders>
              <w:bottom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2. Общие сведения о муниципальном социальном заказе на 2025 год (на 1-ый год планового периода)</w:t>
            </w:r>
          </w:p>
        </w:tc>
      </w:tr>
      <w:tr w:rsidR="003562F9" w:rsidRPr="00982DEC" w:rsidTr="00982DEC">
        <w:trPr>
          <w:trHeight w:val="78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562F9" w:rsidRPr="00982DEC" w:rsidTr="00443CA2">
        <w:trPr>
          <w:trHeight w:val="367"/>
        </w:trPr>
        <w:tc>
          <w:tcPr>
            <w:tcW w:w="1568" w:type="dxa"/>
            <w:vMerge/>
            <w:tcBorders>
              <w:top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направленность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единица измерения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из них</w:t>
            </w:r>
          </w:p>
        </w:tc>
      </w:tr>
      <w:tr w:rsidR="003562F9" w:rsidRPr="00982DEC" w:rsidTr="00443CA2">
        <w:trPr>
          <w:trHeight w:val="2399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код по ОКЕИ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3562F9" w:rsidRPr="00982DEC" w:rsidTr="00443CA2">
        <w:trPr>
          <w:trHeight w:val="139"/>
        </w:trPr>
        <w:tc>
          <w:tcPr>
            <w:tcW w:w="1568" w:type="dxa"/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1380" w:type="dxa"/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357" w:type="dxa"/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19" w:type="dxa"/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hideMark/>
          </w:tcPr>
          <w:p w:rsidR="003562F9" w:rsidRPr="00982DEC" w:rsidRDefault="003562F9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3562F9" w:rsidRPr="00982DEC" w:rsidTr="003562F9">
        <w:trPr>
          <w:trHeight w:val="578"/>
        </w:trPr>
        <w:tc>
          <w:tcPr>
            <w:tcW w:w="1568" w:type="dxa"/>
            <w:vMerge w:val="restart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380" w:type="dxa"/>
            <w:vMerge w:val="restart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357" w:type="dxa"/>
            <w:vMerge w:val="restart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600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900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300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300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300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578"/>
        </w:trPr>
        <w:tc>
          <w:tcPr>
            <w:tcW w:w="1568" w:type="dxa"/>
            <w:vMerge w:val="restart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380" w:type="dxa"/>
            <w:vMerge w:val="restart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357" w:type="dxa"/>
            <w:vMerge w:val="restart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600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900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300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300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3562F9" w:rsidRPr="00982DEC" w:rsidTr="003562F9">
        <w:trPr>
          <w:trHeight w:val="300"/>
        </w:trPr>
        <w:tc>
          <w:tcPr>
            <w:tcW w:w="1568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92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196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6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3562F9" w:rsidRPr="00982DEC" w:rsidRDefault="003562F9" w:rsidP="003562F9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</w:tbl>
    <w:p w:rsidR="003562F9" w:rsidRPr="00982DEC" w:rsidRDefault="003562F9" w:rsidP="001F6929">
      <w:pPr>
        <w:jc w:val="both"/>
        <w:rPr>
          <w:rFonts w:eastAsia="Calibri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0"/>
        <w:gridCol w:w="1321"/>
        <w:gridCol w:w="1300"/>
        <w:gridCol w:w="1584"/>
        <w:gridCol w:w="1184"/>
        <w:gridCol w:w="651"/>
        <w:gridCol w:w="579"/>
        <w:gridCol w:w="1428"/>
        <w:gridCol w:w="2013"/>
        <w:gridCol w:w="1120"/>
        <w:gridCol w:w="1258"/>
      </w:tblGrid>
      <w:tr w:rsidR="00443CA2" w:rsidRPr="00982DEC" w:rsidTr="00443CA2">
        <w:trPr>
          <w:trHeight w:val="285"/>
        </w:trPr>
        <w:tc>
          <w:tcPr>
            <w:tcW w:w="20760" w:type="dxa"/>
            <w:gridSpan w:val="11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3. Общие сведения о муниципальном социальном заказе на 2026 год (на 2-ой год планового периода)</w:t>
            </w:r>
          </w:p>
        </w:tc>
      </w:tr>
      <w:tr w:rsidR="00443CA2" w:rsidRPr="00982DEC" w:rsidTr="00982DEC">
        <w:trPr>
          <w:trHeight w:val="262"/>
        </w:trPr>
        <w:tc>
          <w:tcPr>
            <w:tcW w:w="23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 xml:space="preserve">Наименование муниципальной услуги </w:t>
            </w:r>
            <w:r w:rsidRPr="00982DEC">
              <w:rPr>
                <w:rFonts w:eastAsia="Calibri"/>
                <w:sz w:val="18"/>
                <w:szCs w:val="18"/>
              </w:rPr>
              <w:lastRenderedPageBreak/>
              <w:t>(укрупненной муниципальной услуги)</w:t>
            </w:r>
          </w:p>
        </w:tc>
        <w:tc>
          <w:tcPr>
            <w:tcW w:w="20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 xml:space="preserve">Год определения исполнителей </w:t>
            </w:r>
            <w:r w:rsidRPr="00982DEC">
              <w:rPr>
                <w:rFonts w:eastAsia="Calibri"/>
                <w:sz w:val="18"/>
                <w:szCs w:val="18"/>
              </w:rPr>
              <w:lastRenderedPageBreak/>
              <w:t>муниципальных услуг (укрупненной муниципальной услуги)</w:t>
            </w:r>
          </w:p>
        </w:tc>
        <w:tc>
          <w:tcPr>
            <w:tcW w:w="206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Место оказания муниципальн</w:t>
            </w:r>
            <w:r w:rsidRPr="00982DEC">
              <w:rPr>
                <w:rFonts w:eastAsia="Calibri"/>
                <w:sz w:val="18"/>
                <w:szCs w:val="18"/>
              </w:rPr>
              <w:lastRenderedPageBreak/>
              <w:t>ой услуги (укрупненной муниципальной услуги)</w:t>
            </w:r>
          </w:p>
        </w:tc>
        <w:tc>
          <w:tcPr>
            <w:tcW w:w="4600" w:type="dxa"/>
            <w:gridSpan w:val="3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9760" w:type="dxa"/>
            <w:gridSpan w:val="5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43CA2" w:rsidRPr="00982DEC" w:rsidTr="00443CA2">
        <w:trPr>
          <w:trHeight w:val="57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направленность</w:t>
            </w:r>
          </w:p>
        </w:tc>
        <w:tc>
          <w:tcPr>
            <w:tcW w:w="2480" w:type="dxa"/>
            <w:gridSpan w:val="2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единица измерения</w:t>
            </w:r>
          </w:p>
        </w:tc>
        <w:tc>
          <w:tcPr>
            <w:tcW w:w="148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8280" w:type="dxa"/>
            <w:gridSpan w:val="4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из них</w:t>
            </w:r>
          </w:p>
        </w:tc>
      </w:tr>
      <w:tr w:rsidR="00443CA2" w:rsidRPr="00982DEC" w:rsidTr="00982DEC">
        <w:trPr>
          <w:trHeight w:val="1673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код по ОКЕИ</w:t>
            </w:r>
          </w:p>
        </w:tc>
        <w:tc>
          <w:tcPr>
            <w:tcW w:w="148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02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06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443CA2" w:rsidRPr="00982DEC" w:rsidTr="00443CA2">
        <w:trPr>
          <w:trHeight w:val="578"/>
        </w:trPr>
        <w:tc>
          <w:tcPr>
            <w:tcW w:w="23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20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06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6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9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982DEC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578"/>
        </w:trPr>
        <w:tc>
          <w:tcPr>
            <w:tcW w:w="23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20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06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6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9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</w:tbl>
    <w:p w:rsidR="00443CA2" w:rsidRPr="00982DEC" w:rsidRDefault="00443CA2" w:rsidP="001F6929">
      <w:pPr>
        <w:jc w:val="both"/>
        <w:rPr>
          <w:rFonts w:eastAsia="Calibri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4"/>
        <w:gridCol w:w="1411"/>
        <w:gridCol w:w="1388"/>
        <w:gridCol w:w="1388"/>
        <w:gridCol w:w="1263"/>
        <w:gridCol w:w="686"/>
        <w:gridCol w:w="609"/>
        <w:gridCol w:w="1526"/>
        <w:gridCol w:w="1526"/>
        <w:gridCol w:w="1194"/>
        <w:gridCol w:w="1343"/>
      </w:tblGrid>
      <w:tr w:rsidR="00443CA2" w:rsidRPr="00982DEC" w:rsidTr="00443CA2">
        <w:trPr>
          <w:trHeight w:val="339"/>
        </w:trPr>
        <w:tc>
          <w:tcPr>
            <w:tcW w:w="20760" w:type="dxa"/>
            <w:gridSpan w:val="11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43CA2" w:rsidRPr="00982DEC" w:rsidTr="00982DEC">
        <w:trPr>
          <w:trHeight w:val="404"/>
        </w:trPr>
        <w:tc>
          <w:tcPr>
            <w:tcW w:w="23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20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206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9760" w:type="dxa"/>
            <w:gridSpan w:val="5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43CA2" w:rsidRPr="00982DEC" w:rsidTr="00443CA2">
        <w:trPr>
          <w:trHeight w:val="57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направленность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единица измерения</w:t>
            </w:r>
          </w:p>
        </w:tc>
        <w:tc>
          <w:tcPr>
            <w:tcW w:w="1480" w:type="dxa"/>
            <w:vMerge w:val="restart"/>
            <w:tcBorders>
              <w:bottom w:val="single" w:sz="4" w:space="0" w:color="auto"/>
            </w:tcBorders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из них</w:t>
            </w:r>
          </w:p>
        </w:tc>
      </w:tr>
      <w:tr w:rsidR="00443CA2" w:rsidRPr="00982DEC" w:rsidTr="00982DEC">
        <w:trPr>
          <w:trHeight w:val="1767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код по ОКЕИ</w:t>
            </w: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443CA2" w:rsidRPr="00982DEC" w:rsidTr="00982DEC">
        <w:trPr>
          <w:trHeight w:val="300"/>
        </w:trPr>
        <w:tc>
          <w:tcPr>
            <w:tcW w:w="232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02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06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443CA2" w:rsidRPr="00982DEC" w:rsidTr="00443CA2">
        <w:trPr>
          <w:trHeight w:val="409"/>
        </w:trPr>
        <w:tc>
          <w:tcPr>
            <w:tcW w:w="23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20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6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409"/>
        </w:trPr>
        <w:tc>
          <w:tcPr>
            <w:tcW w:w="23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20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6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409"/>
        </w:trPr>
        <w:tc>
          <w:tcPr>
            <w:tcW w:w="23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202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6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300"/>
        </w:trPr>
        <w:tc>
          <w:tcPr>
            <w:tcW w:w="23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4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</w:tbl>
    <w:p w:rsidR="00443CA2" w:rsidRPr="00982DEC" w:rsidRDefault="00443CA2" w:rsidP="001F6929">
      <w:pPr>
        <w:jc w:val="both"/>
        <w:rPr>
          <w:rFonts w:eastAsia="Calibri"/>
          <w:sz w:val="18"/>
          <w:szCs w:val="18"/>
        </w:rPr>
      </w:pPr>
    </w:p>
    <w:p w:rsidR="00443CA2" w:rsidRPr="00982DEC" w:rsidRDefault="00443CA2" w:rsidP="001F6929">
      <w:pPr>
        <w:jc w:val="both"/>
        <w:rPr>
          <w:rFonts w:eastAsia="Calibri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"/>
        <w:gridCol w:w="1266"/>
        <w:gridCol w:w="869"/>
        <w:gridCol w:w="853"/>
        <w:gridCol w:w="892"/>
        <w:gridCol w:w="853"/>
        <w:gridCol w:w="859"/>
        <w:gridCol w:w="853"/>
        <w:gridCol w:w="960"/>
        <w:gridCol w:w="683"/>
        <w:gridCol w:w="676"/>
        <w:gridCol w:w="907"/>
        <w:gridCol w:w="917"/>
        <w:gridCol w:w="700"/>
        <w:gridCol w:w="776"/>
        <w:gridCol w:w="968"/>
      </w:tblGrid>
      <w:tr w:rsidR="00443CA2" w:rsidRPr="00982DEC" w:rsidTr="00443CA2">
        <w:trPr>
          <w:trHeight w:val="463"/>
        </w:trPr>
        <w:tc>
          <w:tcPr>
            <w:tcW w:w="28040" w:type="dxa"/>
            <w:gridSpan w:val="16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443CA2" w:rsidRPr="00982DEC" w:rsidTr="00443CA2">
        <w:trPr>
          <w:trHeight w:val="286"/>
        </w:trPr>
        <w:tc>
          <w:tcPr>
            <w:tcW w:w="28040" w:type="dxa"/>
            <w:gridSpan w:val="16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443CA2" w:rsidRPr="00982DEC" w:rsidTr="00443CA2">
        <w:trPr>
          <w:trHeight w:val="545"/>
        </w:trPr>
        <w:tc>
          <w:tcPr>
            <w:tcW w:w="28040" w:type="dxa"/>
            <w:gridSpan w:val="16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1. Сведения об объеме оказания муниципальных услуг (муниципальных услуг, составляющих укрупненную муниципальную услугу), на 2024 год (на очередной финансовый год)</w:t>
            </w:r>
          </w:p>
        </w:tc>
      </w:tr>
      <w:tr w:rsidR="00443CA2" w:rsidRPr="00982DEC" w:rsidTr="00982DEC">
        <w:trPr>
          <w:trHeight w:val="1986"/>
        </w:trPr>
        <w:tc>
          <w:tcPr>
            <w:tcW w:w="1826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67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741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1794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718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4666" w:type="dxa"/>
            <w:gridSpan w:val="3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6550" w:type="dxa"/>
            <w:gridSpan w:val="4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97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услугу),, %</w:t>
            </w:r>
          </w:p>
        </w:tc>
      </w:tr>
      <w:tr w:rsidR="00443CA2" w:rsidRPr="00982DEC" w:rsidTr="00443CA2">
        <w:trPr>
          <w:trHeight w:val="555"/>
        </w:trPr>
        <w:tc>
          <w:tcPr>
            <w:tcW w:w="1826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1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18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12" w:type="dxa"/>
            <w:gridSpan w:val="2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единица измерения</w:t>
            </w:r>
          </w:p>
        </w:tc>
        <w:tc>
          <w:tcPr>
            <w:tcW w:w="1829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85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46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523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97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43CA2" w:rsidRPr="00982DEC" w:rsidTr="00443CA2">
        <w:trPr>
          <w:trHeight w:val="2663"/>
        </w:trPr>
        <w:tc>
          <w:tcPr>
            <w:tcW w:w="1826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1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18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4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код по ОКЕИ</w:t>
            </w:r>
          </w:p>
        </w:tc>
        <w:tc>
          <w:tcPr>
            <w:tcW w:w="1829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5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46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23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43CA2" w:rsidRPr="00982DEC" w:rsidTr="00443CA2">
        <w:trPr>
          <w:trHeight w:val="300"/>
        </w:trPr>
        <w:tc>
          <w:tcPr>
            <w:tcW w:w="1826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667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741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794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16</w:t>
            </w:r>
          </w:p>
        </w:tc>
      </w:tr>
      <w:tr w:rsidR="00443CA2" w:rsidRPr="00982DEC" w:rsidTr="0081742F">
        <w:trPr>
          <w:trHeight w:val="971"/>
        </w:trPr>
        <w:tc>
          <w:tcPr>
            <w:tcW w:w="1826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804200О.99.0.ББ52АЖ72000</w:t>
            </w:r>
          </w:p>
        </w:tc>
        <w:tc>
          <w:tcPr>
            <w:tcW w:w="1741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94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Отдел образования администрации Тасеевского района</w:t>
            </w: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01.01.2024 31.08.2024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МР Тасеевский</w:t>
            </w: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2920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360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1298"/>
        </w:trPr>
        <w:tc>
          <w:tcPr>
            <w:tcW w:w="1826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1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01.09.2024 31.12.2024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2 528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288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443CA2" w:rsidRPr="00982DEC" w:rsidTr="00443CA2">
        <w:trPr>
          <w:trHeight w:val="1043"/>
        </w:trPr>
        <w:tc>
          <w:tcPr>
            <w:tcW w:w="1826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804200О.99.0.ББ52АЖ96000</w:t>
            </w:r>
          </w:p>
        </w:tc>
        <w:tc>
          <w:tcPr>
            <w:tcW w:w="1741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94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Отдел образования администрации Тасеевского района</w:t>
            </w: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01.01.2024 31.08.2024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МР Тасеевский</w:t>
            </w: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10 428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2 821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1129"/>
        </w:trPr>
        <w:tc>
          <w:tcPr>
            <w:tcW w:w="1826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1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01.09.2024 31.12.2024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8 894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3 029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443CA2" w:rsidRPr="00982DEC" w:rsidTr="00443CA2">
        <w:trPr>
          <w:trHeight w:val="1080"/>
        </w:trPr>
        <w:tc>
          <w:tcPr>
            <w:tcW w:w="1826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804200О.99.0.ББ52АЗ20000</w:t>
            </w:r>
          </w:p>
        </w:tc>
        <w:tc>
          <w:tcPr>
            <w:tcW w:w="1741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94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Отдел образования администрации Тасеевского района</w:t>
            </w: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01.01.2024 31.08.2024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МР Тасеевский</w:t>
            </w: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20 908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8 100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1152"/>
        </w:trPr>
        <w:tc>
          <w:tcPr>
            <w:tcW w:w="1826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1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01.09.2024 31.12.2024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37 092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8 610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443CA2" w:rsidRPr="00982DEC" w:rsidTr="00443CA2">
        <w:trPr>
          <w:trHeight w:val="1152"/>
        </w:trPr>
        <w:tc>
          <w:tcPr>
            <w:tcW w:w="1826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804200О.99.0.ББ52АЕ76000</w:t>
            </w:r>
          </w:p>
        </w:tc>
        <w:tc>
          <w:tcPr>
            <w:tcW w:w="1741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94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Отдел образования администрации Тасеевского района</w:t>
            </w: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01.01.2024 31.08.2024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МР Тасеевский</w:t>
            </w: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художественная направленность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24 000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3 500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1009"/>
        </w:trPr>
        <w:tc>
          <w:tcPr>
            <w:tcW w:w="1826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1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01.09.2024 31.12.2024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художественная направленность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19 552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3 336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443CA2" w:rsidRPr="00982DEC" w:rsidTr="00443CA2">
        <w:trPr>
          <w:trHeight w:val="1009"/>
        </w:trPr>
        <w:tc>
          <w:tcPr>
            <w:tcW w:w="1826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804200О.99.0.ББ52АЕ2800</w:t>
            </w:r>
          </w:p>
        </w:tc>
        <w:tc>
          <w:tcPr>
            <w:tcW w:w="1741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94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Отдел образования администрации Тасеевского района</w:t>
            </w: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01.01.2024 31.08.2024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МР Тасеевский</w:t>
            </w: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4 956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480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1309"/>
        </w:trPr>
        <w:tc>
          <w:tcPr>
            <w:tcW w:w="1826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1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01.09.2024 31.12.2024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5 786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443CA2" w:rsidRPr="00982DEC" w:rsidTr="00443CA2">
        <w:trPr>
          <w:trHeight w:val="1020"/>
        </w:trPr>
        <w:tc>
          <w:tcPr>
            <w:tcW w:w="1826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804200О.99.0.ББ52АЖ00000</w:t>
            </w:r>
          </w:p>
        </w:tc>
        <w:tc>
          <w:tcPr>
            <w:tcW w:w="1741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94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Отдел образования администрации Тасеевского района</w:t>
            </w: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01.01.2024 31.08.2024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vMerge w:val="restart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МР Тасеевский</w:t>
            </w: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туристско-краеведческая направленность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12 140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360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1320"/>
        </w:trPr>
        <w:tc>
          <w:tcPr>
            <w:tcW w:w="1826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1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01.09.2024 31.12.2024</w:t>
            </w:r>
          </w:p>
        </w:tc>
        <w:tc>
          <w:tcPr>
            <w:tcW w:w="1718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4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туристско-краеведческая направленность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5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10 512</w:t>
            </w:r>
          </w:p>
        </w:tc>
        <w:tc>
          <w:tcPr>
            <w:tcW w:w="1346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972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443CA2" w:rsidRPr="00982DEC" w:rsidTr="00443CA2">
        <w:trPr>
          <w:trHeight w:val="600"/>
        </w:trPr>
        <w:tc>
          <w:tcPr>
            <w:tcW w:w="1826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1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718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702" w:type="dxa"/>
            <w:vMerge w:val="restart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МР Тасеевский</w:t>
            </w:r>
          </w:p>
        </w:tc>
        <w:tc>
          <w:tcPr>
            <w:tcW w:w="1954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75 352</w:t>
            </w:r>
          </w:p>
        </w:tc>
        <w:tc>
          <w:tcPr>
            <w:tcW w:w="1346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3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15 621</w:t>
            </w:r>
          </w:p>
        </w:tc>
        <w:tc>
          <w:tcPr>
            <w:tcW w:w="1972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443CA2" w:rsidRPr="00982DEC" w:rsidTr="00443CA2">
        <w:trPr>
          <w:trHeight w:val="600"/>
        </w:trPr>
        <w:tc>
          <w:tcPr>
            <w:tcW w:w="1826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1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8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702" w:type="dxa"/>
            <w:vMerge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54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1291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29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84 364</w:t>
            </w:r>
          </w:p>
        </w:tc>
        <w:tc>
          <w:tcPr>
            <w:tcW w:w="1346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23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15 647</w:t>
            </w:r>
          </w:p>
        </w:tc>
        <w:tc>
          <w:tcPr>
            <w:tcW w:w="1972" w:type="dxa"/>
            <w:noWrap/>
            <w:hideMark/>
          </w:tcPr>
          <w:p w:rsidR="00443CA2" w:rsidRPr="00982DEC" w:rsidRDefault="00443CA2" w:rsidP="00443CA2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</w:tbl>
    <w:p w:rsidR="00443CA2" w:rsidRPr="00982DEC" w:rsidRDefault="00443CA2" w:rsidP="001F6929">
      <w:pPr>
        <w:jc w:val="both"/>
        <w:rPr>
          <w:rFonts w:eastAsia="Calibri"/>
          <w:sz w:val="18"/>
          <w:szCs w:val="18"/>
        </w:r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851"/>
        <w:gridCol w:w="850"/>
        <w:gridCol w:w="992"/>
        <w:gridCol w:w="709"/>
        <w:gridCol w:w="709"/>
        <w:gridCol w:w="851"/>
        <w:gridCol w:w="761"/>
        <w:gridCol w:w="940"/>
        <w:gridCol w:w="992"/>
        <w:gridCol w:w="850"/>
        <w:gridCol w:w="709"/>
        <w:gridCol w:w="1134"/>
      </w:tblGrid>
      <w:tr w:rsidR="009153FF" w:rsidRPr="00982DEC" w:rsidTr="009153FF">
        <w:trPr>
          <w:trHeight w:val="765"/>
        </w:trPr>
        <w:tc>
          <w:tcPr>
            <w:tcW w:w="143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2. Сведения об объеме оказания муниципальных услуг  (муниципальных услуг, составляющих укрупненную муниципальнуюуслугу), на 2025 год (на 1-ый год планового периода)</w:t>
            </w:r>
          </w:p>
        </w:tc>
      </w:tr>
      <w:tr w:rsidR="009153FF" w:rsidRPr="00982DEC" w:rsidTr="00982DEC">
        <w:trPr>
          <w:trHeight w:val="15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гмуниципальную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9153FF" w:rsidRPr="00982DEC" w:rsidTr="009153FF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</w:tr>
      <w:tr w:rsidR="009153FF" w:rsidRPr="00982DEC" w:rsidTr="00982DEC">
        <w:trPr>
          <w:trHeight w:val="28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9153FF" w:rsidRPr="00982DEC" w:rsidTr="009153FF">
        <w:trPr>
          <w:trHeight w:val="6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Реализация дополнительных общеразв</w:t>
            </w:r>
            <w:r w:rsidRPr="00982DEC">
              <w:rPr>
                <w:color w:val="000000"/>
                <w:sz w:val="18"/>
                <w:szCs w:val="18"/>
              </w:rPr>
              <w:lastRenderedPageBreak/>
              <w:t>ивающих программ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lastRenderedPageBreak/>
              <w:t>804200О.99.0.ББ52АЖ72000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 xml:space="preserve">дети за исключением детей с ограниченными </w:t>
            </w:r>
            <w:r w:rsidRPr="00982DEC">
              <w:rPr>
                <w:color w:val="000000"/>
                <w:sz w:val="18"/>
                <w:szCs w:val="18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lastRenderedPageBreak/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01.01.2025-31.08.2025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1.09.2025 - 31.12.2025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</w:tr>
      <w:tr w:rsidR="009153FF" w:rsidRPr="00982DEC" w:rsidTr="00982DEC">
        <w:trPr>
          <w:trHeight w:val="6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804200О.99.0.ББ52АЖ96000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01.01.2025-31.08.2025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sz w:val="18"/>
                <w:szCs w:val="18"/>
              </w:rPr>
            </w:pPr>
            <w:r w:rsidRPr="00982DEC">
              <w:rPr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1.09.2025 - 31.12.2025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9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804200О.99.0.ББ52АЗ20000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01.01.2025-31.08.2025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1.09.2025 - 31.12.2025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дети за исключением детей с ограниченными возможно</w:t>
            </w:r>
            <w:r w:rsidRPr="00982DEC">
              <w:rPr>
                <w:color w:val="000000"/>
                <w:sz w:val="18"/>
                <w:szCs w:val="18"/>
              </w:rPr>
              <w:lastRenderedPageBreak/>
              <w:t>стями здоровья (ОВЗ) и детей-инвалидов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lastRenderedPageBreak/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82DEC">
        <w:trPr>
          <w:trHeight w:val="108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</w:t>
            </w:r>
            <w:r w:rsidRPr="00982DEC">
              <w:rPr>
                <w:color w:val="000000"/>
                <w:sz w:val="18"/>
                <w:szCs w:val="18"/>
              </w:rPr>
              <w:lastRenderedPageBreak/>
              <w:t>инвалидов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lastRenderedPageBreak/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ГО Сказочный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right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ГО Сказочный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color w:val="000000"/>
                <w:sz w:val="18"/>
                <w:szCs w:val="18"/>
              </w:rPr>
            </w:pPr>
            <w:r w:rsidRPr="00982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D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FF" w:rsidRPr="00982DEC" w:rsidRDefault="009153FF" w:rsidP="00915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153FF" w:rsidRPr="00982DEC" w:rsidRDefault="009153FF" w:rsidP="001F6929">
      <w:pPr>
        <w:jc w:val="both"/>
        <w:rPr>
          <w:rFonts w:eastAsia="Calibri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"/>
        <w:gridCol w:w="1260"/>
        <w:gridCol w:w="834"/>
        <w:gridCol w:w="834"/>
        <w:gridCol w:w="867"/>
        <w:gridCol w:w="834"/>
        <w:gridCol w:w="834"/>
        <w:gridCol w:w="834"/>
        <w:gridCol w:w="1046"/>
        <w:gridCol w:w="733"/>
        <w:gridCol w:w="448"/>
        <w:gridCol w:w="1003"/>
        <w:gridCol w:w="1018"/>
        <w:gridCol w:w="769"/>
        <w:gridCol w:w="845"/>
        <w:gridCol w:w="876"/>
      </w:tblGrid>
      <w:tr w:rsidR="009153FF" w:rsidRPr="00982DEC" w:rsidTr="009153FF">
        <w:trPr>
          <w:trHeight w:val="765"/>
        </w:trPr>
        <w:tc>
          <w:tcPr>
            <w:tcW w:w="27660" w:type="dxa"/>
            <w:gridSpan w:val="16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3. Сведения об объеме оказания муниципальных услуг  (муниципальных услуг, составляющих укрупненную муниципальную услугу), на 2026 год (на 2-ой год планового периода)</w:t>
            </w:r>
          </w:p>
        </w:tc>
      </w:tr>
      <w:tr w:rsidR="009153FF" w:rsidRPr="00982DEC" w:rsidTr="009153FF">
        <w:trPr>
          <w:trHeight w:val="2280"/>
        </w:trPr>
        <w:tc>
          <w:tcPr>
            <w:tcW w:w="1825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79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73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83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085" w:type="dxa"/>
            <w:gridSpan w:val="3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6712" w:type="dxa"/>
            <w:gridSpan w:val="4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гмуниципальную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</w:t>
            </w:r>
            <w:r w:rsidRPr="00982DEC">
              <w:rPr>
                <w:rFonts w:eastAsia="Calibri"/>
                <w:sz w:val="18"/>
                <w:szCs w:val="18"/>
              </w:rPr>
              <w:lastRenderedPageBreak/>
              <w:t>пальную услугу), %</w:t>
            </w:r>
          </w:p>
        </w:tc>
      </w:tr>
      <w:tr w:rsidR="009153FF" w:rsidRPr="00982DEC" w:rsidTr="009153FF">
        <w:trPr>
          <w:trHeight w:val="555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18" w:type="dxa"/>
            <w:gridSpan w:val="2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единица измерения</w:t>
            </w:r>
          </w:p>
        </w:tc>
        <w:tc>
          <w:tcPr>
            <w:tcW w:w="1876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0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83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54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2550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69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код по ОКЕИ</w:t>
            </w:r>
          </w:p>
        </w:tc>
        <w:tc>
          <w:tcPr>
            <w:tcW w:w="1876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300"/>
        </w:trPr>
        <w:tc>
          <w:tcPr>
            <w:tcW w:w="1825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667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794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739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834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740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740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967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697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876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909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83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544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16</w:t>
            </w:r>
          </w:p>
        </w:tc>
      </w:tr>
      <w:tr w:rsidR="009153FF" w:rsidRPr="00982DEC" w:rsidTr="009153FF">
        <w:trPr>
          <w:trHeight w:val="675"/>
        </w:trPr>
        <w:tc>
          <w:tcPr>
            <w:tcW w:w="1825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804200О.99.0.ББ52АЖ72000</w:t>
            </w:r>
          </w:p>
        </w:tc>
        <w:tc>
          <w:tcPr>
            <w:tcW w:w="179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173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3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40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01.01.2026-31.08.2026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6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578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1.09.2026 - 31.12.2026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421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6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1825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804200О.99.0.ББ52АЖ96000</w:t>
            </w:r>
          </w:p>
        </w:tc>
        <w:tc>
          <w:tcPr>
            <w:tcW w:w="179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173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3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40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01.01.2026-31.08.2026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6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1.09.2026 - 31.12.2026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421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6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900"/>
        </w:trPr>
        <w:tc>
          <w:tcPr>
            <w:tcW w:w="1825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804200О.99.0.ББ52АЗ20000</w:t>
            </w:r>
          </w:p>
        </w:tc>
        <w:tc>
          <w:tcPr>
            <w:tcW w:w="179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173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3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40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01.01.2026-31.08.2026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6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1.09.2026 - 31.12.2026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421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6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1825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9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3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3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40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6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6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1825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9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3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3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40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6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6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1825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9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3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3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40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6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6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1825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9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3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3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40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6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289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6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3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153FF" w:rsidRPr="00982DEC" w:rsidTr="009153FF">
        <w:trPr>
          <w:trHeight w:val="600"/>
        </w:trPr>
        <w:tc>
          <w:tcPr>
            <w:tcW w:w="1825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667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9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39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34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4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765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человеко/час</w:t>
            </w:r>
          </w:p>
        </w:tc>
        <w:tc>
          <w:tcPr>
            <w:tcW w:w="697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539</w:t>
            </w:r>
          </w:p>
        </w:tc>
        <w:tc>
          <w:tcPr>
            <w:tcW w:w="1876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4" w:type="dxa"/>
            <w:noWrap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vMerge w:val="restart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153FF" w:rsidRPr="00982DEC" w:rsidTr="009153FF">
        <w:trPr>
          <w:trHeight w:val="300"/>
        </w:trPr>
        <w:tc>
          <w:tcPr>
            <w:tcW w:w="1825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7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9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39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76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09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383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544" w:type="dxa"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762" w:type="dxa"/>
            <w:vMerge/>
            <w:hideMark/>
          </w:tcPr>
          <w:p w:rsidR="009153FF" w:rsidRPr="00982DEC" w:rsidRDefault="009153FF" w:rsidP="009153F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9153FF" w:rsidRPr="00982DEC" w:rsidRDefault="009153FF" w:rsidP="001F6929">
      <w:pPr>
        <w:jc w:val="both"/>
        <w:rPr>
          <w:rFonts w:eastAsia="Calibri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4"/>
        <w:gridCol w:w="806"/>
        <w:gridCol w:w="916"/>
        <w:gridCol w:w="962"/>
        <w:gridCol w:w="917"/>
        <w:gridCol w:w="978"/>
        <w:gridCol w:w="892"/>
        <w:gridCol w:w="970"/>
        <w:gridCol w:w="935"/>
        <w:gridCol w:w="710"/>
        <w:gridCol w:w="458"/>
        <w:gridCol w:w="941"/>
        <w:gridCol w:w="965"/>
        <w:gridCol w:w="729"/>
        <w:gridCol w:w="874"/>
        <w:gridCol w:w="941"/>
      </w:tblGrid>
      <w:tr w:rsidR="00982DEC" w:rsidRPr="00982DEC" w:rsidTr="00982DEC">
        <w:trPr>
          <w:trHeight w:val="870"/>
        </w:trPr>
        <w:tc>
          <w:tcPr>
            <w:tcW w:w="29040" w:type="dxa"/>
            <w:gridSpan w:val="16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4. Сведения об объеме оказания муниципальных услуг 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982DEC" w:rsidRPr="00982DEC" w:rsidTr="00982DEC">
        <w:trPr>
          <w:trHeight w:val="2685"/>
        </w:trPr>
        <w:tc>
          <w:tcPr>
            <w:tcW w:w="199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65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92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038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928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07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86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98" w:type="dxa"/>
            <w:gridSpan w:val="3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7320" w:type="dxa"/>
            <w:gridSpan w:val="4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гмуниципальную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98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982DEC" w:rsidRPr="00982DEC" w:rsidTr="00982DEC">
        <w:trPr>
          <w:trHeight w:val="630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27" w:type="dxa"/>
            <w:gridSpan w:val="2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единица измерения</w:t>
            </w:r>
          </w:p>
        </w:tc>
        <w:tc>
          <w:tcPr>
            <w:tcW w:w="198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043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469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822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98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82DEC" w:rsidRPr="00982DEC" w:rsidTr="00982DEC">
        <w:trPr>
          <w:trHeight w:val="3060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код по ОКЕИ</w:t>
            </w:r>
          </w:p>
        </w:tc>
        <w:tc>
          <w:tcPr>
            <w:tcW w:w="198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43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2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82DEC" w:rsidRPr="00982DEC" w:rsidTr="00982DEC">
        <w:trPr>
          <w:trHeight w:val="405"/>
        </w:trPr>
        <w:tc>
          <w:tcPr>
            <w:tcW w:w="1990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656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924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038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928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076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867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057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16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2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38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7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2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38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7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2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38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7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 xml:space="preserve">Реализация </w:t>
            </w:r>
            <w:r w:rsidRPr="00982DEC">
              <w:rPr>
                <w:rFonts w:eastAsia="Calibri"/>
                <w:sz w:val="18"/>
                <w:szCs w:val="18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2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38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76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435"/>
        </w:trPr>
        <w:tc>
          <w:tcPr>
            <w:tcW w:w="199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21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04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469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2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986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630"/>
        </w:trPr>
        <w:tc>
          <w:tcPr>
            <w:tcW w:w="1990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6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4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8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8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76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7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57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1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1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806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6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43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2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6" w:type="dxa"/>
            <w:noWrap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9153FF" w:rsidRPr="00982DEC" w:rsidRDefault="009153FF" w:rsidP="001F6929">
      <w:pPr>
        <w:jc w:val="both"/>
        <w:rPr>
          <w:rFonts w:eastAsia="Calibri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3"/>
        <w:gridCol w:w="2301"/>
        <w:gridCol w:w="1452"/>
        <w:gridCol w:w="1452"/>
        <w:gridCol w:w="1831"/>
        <w:gridCol w:w="1249"/>
        <w:gridCol w:w="680"/>
        <w:gridCol w:w="1590"/>
        <w:gridCol w:w="1590"/>
      </w:tblGrid>
      <w:tr w:rsidR="00982DEC" w:rsidRPr="00982DEC" w:rsidTr="00982DEC">
        <w:trPr>
          <w:trHeight w:val="602"/>
        </w:trPr>
        <w:tc>
          <w:tcPr>
            <w:tcW w:w="21940" w:type="dxa"/>
            <w:gridSpan w:val="9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982DEC">
              <w:rPr>
                <w:rFonts w:eastAsia="Calibri"/>
                <w:b/>
                <w:bCs/>
                <w:sz w:val="18"/>
                <w:szCs w:val="18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982DEC" w:rsidRPr="00982DEC" w:rsidTr="00982DEC">
        <w:trPr>
          <w:trHeight w:val="2070"/>
        </w:trPr>
        <w:tc>
          <w:tcPr>
            <w:tcW w:w="2595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353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28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66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6257" w:type="dxa"/>
            <w:gridSpan w:val="3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183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42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982DEC" w:rsidRPr="00982DEC" w:rsidTr="00982DEC">
        <w:trPr>
          <w:trHeight w:val="315"/>
        </w:trPr>
        <w:tc>
          <w:tcPr>
            <w:tcW w:w="2595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97" w:type="dxa"/>
            <w:gridSpan w:val="2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единица измерения</w:t>
            </w:r>
          </w:p>
        </w:tc>
        <w:tc>
          <w:tcPr>
            <w:tcW w:w="2183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82DEC" w:rsidRPr="00982DEC" w:rsidTr="00982DEC">
        <w:trPr>
          <w:trHeight w:val="1413"/>
        </w:trPr>
        <w:tc>
          <w:tcPr>
            <w:tcW w:w="2595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код по ОКЕИ</w:t>
            </w:r>
          </w:p>
        </w:tc>
        <w:tc>
          <w:tcPr>
            <w:tcW w:w="2183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2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537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284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660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center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982DEC" w:rsidRPr="00982DEC" w:rsidTr="00982DEC">
        <w:trPr>
          <w:trHeight w:val="1575"/>
        </w:trPr>
        <w:tc>
          <w:tcPr>
            <w:tcW w:w="2595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53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804200О.99.0.ББ52АЖ72000</w:t>
            </w:r>
          </w:p>
        </w:tc>
        <w:tc>
          <w:tcPr>
            <w:tcW w:w="228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266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процент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774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982DEC" w:rsidRPr="00982DEC" w:rsidTr="00982DEC">
        <w:trPr>
          <w:trHeight w:val="1500"/>
        </w:trPr>
        <w:tc>
          <w:tcPr>
            <w:tcW w:w="2595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процент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774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982DEC" w:rsidRPr="00982DEC" w:rsidTr="00982DEC">
        <w:trPr>
          <w:trHeight w:val="1200"/>
        </w:trPr>
        <w:tc>
          <w:tcPr>
            <w:tcW w:w="2595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53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804200О.99.0.ББ52АЖ96000</w:t>
            </w:r>
          </w:p>
        </w:tc>
        <w:tc>
          <w:tcPr>
            <w:tcW w:w="228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266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процент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774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982DEC" w:rsidRPr="00982DEC" w:rsidTr="00982DEC">
        <w:trPr>
          <w:trHeight w:val="1500"/>
        </w:trPr>
        <w:tc>
          <w:tcPr>
            <w:tcW w:w="2595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процент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774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982DEC" w:rsidRPr="00982DEC" w:rsidTr="00982DEC">
        <w:trPr>
          <w:trHeight w:val="1200"/>
        </w:trPr>
        <w:tc>
          <w:tcPr>
            <w:tcW w:w="2595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53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804200О.99.0.ББ52АЗ20000</w:t>
            </w:r>
          </w:p>
        </w:tc>
        <w:tc>
          <w:tcPr>
            <w:tcW w:w="228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очная</w:t>
            </w:r>
          </w:p>
        </w:tc>
        <w:tc>
          <w:tcPr>
            <w:tcW w:w="266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процент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774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982DEC" w:rsidRPr="00982DEC" w:rsidTr="00982DEC">
        <w:trPr>
          <w:trHeight w:val="829"/>
        </w:trPr>
        <w:tc>
          <w:tcPr>
            <w:tcW w:w="2595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 xml:space="preserve">Доля родителей(законных представителей) удовлетворенных </w:t>
            </w:r>
            <w:r w:rsidRPr="00982DEC">
              <w:rPr>
                <w:rFonts w:eastAsia="Calibri"/>
                <w:sz w:val="18"/>
                <w:szCs w:val="18"/>
              </w:rPr>
              <w:lastRenderedPageBreak/>
              <w:t>условиями и качеством предоставляемой образовательной услуги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774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53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8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66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620"/>
        </w:trPr>
        <w:tc>
          <w:tcPr>
            <w:tcW w:w="2595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53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8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66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379"/>
        </w:trPr>
        <w:tc>
          <w:tcPr>
            <w:tcW w:w="2595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vMerge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53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8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66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377"/>
        </w:trPr>
        <w:tc>
          <w:tcPr>
            <w:tcW w:w="2595" w:type="dxa"/>
            <w:vMerge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vMerge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537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2284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660" w:type="dxa"/>
            <w:vMerge w:val="restart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460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45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52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83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424" w:type="dxa"/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624"/>
        </w:trPr>
        <w:tc>
          <w:tcPr>
            <w:tcW w:w="2595" w:type="dxa"/>
            <w:vMerge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vMerge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   </w:t>
            </w:r>
          </w:p>
        </w:tc>
      </w:tr>
      <w:tr w:rsidR="00982DEC" w:rsidRPr="00982DEC" w:rsidTr="00982DEC">
        <w:trPr>
          <w:trHeight w:val="900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__________________ (должность)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___________ (подпись)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____________ (Ф.И.О.)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82DEC" w:rsidRPr="00982DEC" w:rsidTr="00982DEC">
        <w:trPr>
          <w:trHeight w:val="300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  <w:r w:rsidRPr="00982DEC">
              <w:rPr>
                <w:rFonts w:eastAsia="Calibri"/>
                <w:sz w:val="18"/>
                <w:szCs w:val="18"/>
              </w:rPr>
              <w:t>"   "                     20___ г.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DEC" w:rsidRPr="00982DEC" w:rsidRDefault="00982DEC" w:rsidP="00982D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982DEC" w:rsidRPr="00982DEC" w:rsidRDefault="00982DEC" w:rsidP="001F6929">
      <w:pPr>
        <w:jc w:val="both"/>
        <w:rPr>
          <w:rFonts w:eastAsia="Calibri"/>
          <w:sz w:val="18"/>
          <w:szCs w:val="18"/>
        </w:rPr>
      </w:pPr>
    </w:p>
    <w:sectPr w:rsidR="00982DEC" w:rsidRPr="00982DEC" w:rsidSect="003562F9">
      <w:pgSz w:w="16216" w:h="11850" w:orient="landscape" w:code="9"/>
      <w:pgMar w:top="851" w:right="1134" w:bottom="170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BF" w:rsidRDefault="001E58BF">
      <w:r>
        <w:separator/>
      </w:r>
    </w:p>
  </w:endnote>
  <w:endnote w:type="continuationSeparator" w:id="0">
    <w:p w:rsidR="001E58BF" w:rsidRDefault="001E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BF" w:rsidRDefault="001E58BF">
      <w:r>
        <w:separator/>
      </w:r>
    </w:p>
  </w:footnote>
  <w:footnote w:type="continuationSeparator" w:id="0">
    <w:p w:rsidR="001E58BF" w:rsidRDefault="001E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FF" w:rsidRDefault="009153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53FF" w:rsidRDefault="009153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A17CF"/>
    <w:multiLevelType w:val="hybridMultilevel"/>
    <w:tmpl w:val="3DF0A480"/>
    <w:lvl w:ilvl="0" w:tplc="4D288598">
      <w:start w:val="1"/>
      <w:numFmt w:val="decimal"/>
      <w:lvlText w:val="%1."/>
      <w:lvlJc w:val="left"/>
      <w:pPr>
        <w:ind w:left="1429" w:hanging="360"/>
      </w:pPr>
    </w:lvl>
    <w:lvl w:ilvl="1" w:tplc="830245A8">
      <w:start w:val="1"/>
      <w:numFmt w:val="lowerLetter"/>
      <w:lvlText w:val="%2."/>
      <w:lvlJc w:val="left"/>
      <w:pPr>
        <w:ind w:left="2149" w:hanging="360"/>
      </w:pPr>
    </w:lvl>
    <w:lvl w:ilvl="2" w:tplc="AEC67E70">
      <w:start w:val="1"/>
      <w:numFmt w:val="lowerRoman"/>
      <w:lvlText w:val="%3."/>
      <w:lvlJc w:val="right"/>
      <w:pPr>
        <w:ind w:left="2869" w:hanging="180"/>
      </w:pPr>
    </w:lvl>
    <w:lvl w:ilvl="3" w:tplc="109C7502">
      <w:start w:val="1"/>
      <w:numFmt w:val="decimal"/>
      <w:lvlText w:val="%4."/>
      <w:lvlJc w:val="left"/>
      <w:pPr>
        <w:ind w:left="3589" w:hanging="360"/>
      </w:pPr>
    </w:lvl>
    <w:lvl w:ilvl="4" w:tplc="6456BE26">
      <w:start w:val="1"/>
      <w:numFmt w:val="lowerLetter"/>
      <w:lvlText w:val="%5."/>
      <w:lvlJc w:val="left"/>
      <w:pPr>
        <w:ind w:left="4309" w:hanging="360"/>
      </w:pPr>
    </w:lvl>
    <w:lvl w:ilvl="5" w:tplc="405ED24E">
      <w:start w:val="1"/>
      <w:numFmt w:val="lowerRoman"/>
      <w:lvlText w:val="%6."/>
      <w:lvlJc w:val="right"/>
      <w:pPr>
        <w:ind w:left="5029" w:hanging="180"/>
      </w:pPr>
    </w:lvl>
    <w:lvl w:ilvl="6" w:tplc="9C527D48">
      <w:start w:val="1"/>
      <w:numFmt w:val="decimal"/>
      <w:lvlText w:val="%7."/>
      <w:lvlJc w:val="left"/>
      <w:pPr>
        <w:ind w:left="5749" w:hanging="360"/>
      </w:pPr>
    </w:lvl>
    <w:lvl w:ilvl="7" w:tplc="9094FB84">
      <w:start w:val="1"/>
      <w:numFmt w:val="lowerLetter"/>
      <w:lvlText w:val="%8."/>
      <w:lvlJc w:val="left"/>
      <w:pPr>
        <w:ind w:left="6469" w:hanging="360"/>
      </w:pPr>
    </w:lvl>
    <w:lvl w:ilvl="8" w:tplc="B86A2A2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0D"/>
    <w:rsid w:val="00060113"/>
    <w:rsid w:val="00063E07"/>
    <w:rsid w:val="000B0B14"/>
    <w:rsid w:val="000D4EFB"/>
    <w:rsid w:val="001A56A3"/>
    <w:rsid w:val="001E58BF"/>
    <w:rsid w:val="001F6929"/>
    <w:rsid w:val="00211975"/>
    <w:rsid w:val="003562F9"/>
    <w:rsid w:val="00367486"/>
    <w:rsid w:val="003C67B4"/>
    <w:rsid w:val="004042B7"/>
    <w:rsid w:val="00443CA2"/>
    <w:rsid w:val="00464174"/>
    <w:rsid w:val="00464BDF"/>
    <w:rsid w:val="004D61EC"/>
    <w:rsid w:val="004F6B0C"/>
    <w:rsid w:val="005244CA"/>
    <w:rsid w:val="00551A49"/>
    <w:rsid w:val="00584CD3"/>
    <w:rsid w:val="00592E14"/>
    <w:rsid w:val="005D51F1"/>
    <w:rsid w:val="005F2B84"/>
    <w:rsid w:val="006064A8"/>
    <w:rsid w:val="006827A6"/>
    <w:rsid w:val="006E4E0A"/>
    <w:rsid w:val="006F28C9"/>
    <w:rsid w:val="007145FE"/>
    <w:rsid w:val="007244D2"/>
    <w:rsid w:val="0074199E"/>
    <w:rsid w:val="007D2B46"/>
    <w:rsid w:val="007D6DE5"/>
    <w:rsid w:val="007F604E"/>
    <w:rsid w:val="0081742F"/>
    <w:rsid w:val="00847FAD"/>
    <w:rsid w:val="008A22D8"/>
    <w:rsid w:val="009153FF"/>
    <w:rsid w:val="00964613"/>
    <w:rsid w:val="009706B8"/>
    <w:rsid w:val="00982DEC"/>
    <w:rsid w:val="009C1444"/>
    <w:rsid w:val="00A36113"/>
    <w:rsid w:val="00B155C4"/>
    <w:rsid w:val="00B27303"/>
    <w:rsid w:val="00B920AF"/>
    <w:rsid w:val="00B96CC7"/>
    <w:rsid w:val="00C05467"/>
    <w:rsid w:val="00C121D1"/>
    <w:rsid w:val="00C246A6"/>
    <w:rsid w:val="00CE62DE"/>
    <w:rsid w:val="00D0150D"/>
    <w:rsid w:val="00D26852"/>
    <w:rsid w:val="00DA79FF"/>
    <w:rsid w:val="00DD7645"/>
    <w:rsid w:val="00E03182"/>
    <w:rsid w:val="00E67876"/>
    <w:rsid w:val="00E71458"/>
    <w:rsid w:val="00EF0E18"/>
    <w:rsid w:val="00EF423D"/>
    <w:rsid w:val="00EF4406"/>
    <w:rsid w:val="00F32AB5"/>
    <w:rsid w:val="00F55E02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B3306-E2F6-48A0-AFA9-C784F8D8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5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015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150D"/>
  </w:style>
  <w:style w:type="paragraph" w:styleId="a6">
    <w:name w:val="Normal (Web)"/>
    <w:basedOn w:val="a"/>
    <w:rsid w:val="00D0150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678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4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6A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2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2023-05-10T03:01:00Z</cp:lastPrinted>
  <dcterms:created xsi:type="dcterms:W3CDTF">2024-05-07T05:28:00Z</dcterms:created>
  <dcterms:modified xsi:type="dcterms:W3CDTF">2024-05-07T06:10:00Z</dcterms:modified>
</cp:coreProperties>
</file>