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88372" w14:textId="7FED1523" w:rsidR="003F6CC5" w:rsidRPr="003F6CC5" w:rsidRDefault="003F6CC5" w:rsidP="003F6CC5">
      <w:pPr>
        <w:ind w:firstLine="709"/>
        <w:jc w:val="right"/>
        <w:rPr>
          <w:rFonts w:ascii="Arial" w:hAnsi="Arial" w:cs="Arial"/>
        </w:rPr>
      </w:pPr>
      <w:r w:rsidRPr="003F6CC5">
        <w:rPr>
          <w:rFonts w:ascii="Arial" w:hAnsi="Arial" w:cs="Arial"/>
        </w:rPr>
        <w:t>Редакция 2</w:t>
      </w:r>
    </w:p>
    <w:p w14:paraId="629EF5A9" w14:textId="77777777" w:rsidR="00476675" w:rsidRPr="003F6CC5" w:rsidRDefault="00476675" w:rsidP="00476675">
      <w:pPr>
        <w:ind w:firstLine="709"/>
        <w:jc w:val="center"/>
        <w:rPr>
          <w:rFonts w:ascii="Arial" w:hAnsi="Arial" w:cs="Arial"/>
        </w:rPr>
      </w:pPr>
      <w:r w:rsidRPr="003F6CC5">
        <w:rPr>
          <w:rFonts w:ascii="Arial" w:hAnsi="Arial" w:cs="Arial"/>
        </w:rPr>
        <w:t>АДМИНИСТРАЦИЯ  ТАСЕЕВСКОГО  РАЙОНА</w:t>
      </w:r>
    </w:p>
    <w:p w14:paraId="07434DA2" w14:textId="77777777" w:rsidR="00476675" w:rsidRPr="003F6CC5" w:rsidRDefault="00476675" w:rsidP="00476675">
      <w:pPr>
        <w:keepNext/>
        <w:ind w:firstLine="709"/>
        <w:jc w:val="center"/>
        <w:rPr>
          <w:rFonts w:ascii="Arial" w:hAnsi="Arial" w:cs="Arial"/>
        </w:rPr>
      </w:pPr>
    </w:p>
    <w:p w14:paraId="3C05EF48" w14:textId="77777777" w:rsidR="00476675" w:rsidRPr="003F6CC5" w:rsidRDefault="00476675" w:rsidP="00476675">
      <w:pPr>
        <w:keepNext/>
        <w:ind w:firstLine="709"/>
        <w:jc w:val="center"/>
        <w:rPr>
          <w:rFonts w:ascii="Arial" w:hAnsi="Arial" w:cs="Arial"/>
        </w:rPr>
      </w:pPr>
      <w:r w:rsidRPr="003F6CC5">
        <w:rPr>
          <w:rFonts w:ascii="Arial" w:hAnsi="Arial" w:cs="Arial"/>
        </w:rPr>
        <w:t>П О С Т А Н О В Л Е Н И Е</w:t>
      </w:r>
    </w:p>
    <w:p w14:paraId="4AB9762C" w14:textId="77777777" w:rsidR="00476675" w:rsidRPr="003F6CC5" w:rsidRDefault="00476675" w:rsidP="00476675">
      <w:pPr>
        <w:keepNext/>
        <w:ind w:firstLine="709"/>
        <w:jc w:val="center"/>
        <w:rPr>
          <w:rFonts w:ascii="Arial" w:hAnsi="Arial" w:cs="Arial"/>
        </w:rPr>
      </w:pPr>
    </w:p>
    <w:p w14:paraId="47F747BB" w14:textId="2143076B" w:rsidR="00476675" w:rsidRPr="003F6CC5" w:rsidRDefault="006C2A2D" w:rsidP="00476675">
      <w:pPr>
        <w:tabs>
          <w:tab w:val="left" w:pos="3024"/>
          <w:tab w:val="left" w:pos="6049"/>
        </w:tabs>
        <w:ind w:left="70" w:firstLine="709"/>
        <w:jc w:val="center"/>
        <w:rPr>
          <w:rFonts w:ascii="Arial" w:hAnsi="Arial" w:cs="Arial"/>
        </w:rPr>
      </w:pPr>
      <w:r w:rsidRPr="003F6CC5">
        <w:rPr>
          <w:rFonts w:ascii="Arial" w:hAnsi="Arial" w:cs="Arial"/>
        </w:rPr>
        <w:t>02.06</w:t>
      </w:r>
      <w:r w:rsidR="00476675" w:rsidRPr="003F6CC5">
        <w:rPr>
          <w:rFonts w:ascii="Arial" w:hAnsi="Arial" w:cs="Arial"/>
        </w:rPr>
        <w:t>.2023</w:t>
      </w:r>
      <w:r w:rsidR="00476675" w:rsidRPr="003F6CC5">
        <w:rPr>
          <w:rFonts w:ascii="Arial" w:hAnsi="Arial" w:cs="Arial"/>
        </w:rPr>
        <w:tab/>
        <w:t>с. Тасеево</w:t>
      </w:r>
      <w:r w:rsidR="00476675" w:rsidRPr="003F6CC5">
        <w:rPr>
          <w:rFonts w:ascii="Arial" w:hAnsi="Arial" w:cs="Arial"/>
        </w:rPr>
        <w:tab/>
        <w:t xml:space="preserve">№ </w:t>
      </w:r>
      <w:r w:rsidRPr="003F6CC5">
        <w:rPr>
          <w:rFonts w:ascii="Arial" w:hAnsi="Arial" w:cs="Arial"/>
        </w:rPr>
        <w:t>262</w:t>
      </w:r>
    </w:p>
    <w:p w14:paraId="56FF835F" w14:textId="77777777" w:rsidR="00476675" w:rsidRPr="003F6CC5" w:rsidRDefault="00476675" w:rsidP="00476675">
      <w:pPr>
        <w:tabs>
          <w:tab w:val="left" w:pos="3024"/>
          <w:tab w:val="left" w:pos="6049"/>
        </w:tabs>
        <w:ind w:left="70" w:firstLine="709"/>
        <w:jc w:val="center"/>
        <w:rPr>
          <w:rFonts w:ascii="Arial" w:hAnsi="Arial" w:cs="Arial"/>
        </w:rPr>
      </w:pPr>
    </w:p>
    <w:p w14:paraId="0FB7A220" w14:textId="5317B92B" w:rsidR="00137C3D" w:rsidRPr="003F6CC5" w:rsidRDefault="00137C3D" w:rsidP="00166693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Arial" w:hAnsi="Arial" w:cs="Arial"/>
        </w:rPr>
      </w:pPr>
      <w:r w:rsidRPr="003F6CC5">
        <w:rPr>
          <w:rFonts w:ascii="Arial" w:hAnsi="Arial" w:cs="Arial"/>
        </w:rPr>
        <w:t xml:space="preserve">Об утверждении Порядка </w:t>
      </w:r>
      <w:r w:rsidR="0025697A" w:rsidRPr="003F6CC5">
        <w:rPr>
          <w:rFonts w:ascii="Arial" w:hAnsi="Arial" w:cs="Arial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</w:p>
    <w:p w14:paraId="1A7F805B" w14:textId="5993A1A2" w:rsidR="00157CA5" w:rsidRPr="003F6CC5" w:rsidRDefault="00157CA5" w:rsidP="00166693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Arial" w:hAnsi="Arial" w:cs="Arial"/>
          <w:color w:val="1F497D" w:themeColor="text2"/>
        </w:rPr>
      </w:pPr>
      <w:r w:rsidRPr="003F6CC5">
        <w:rPr>
          <w:rFonts w:ascii="Arial" w:hAnsi="Arial" w:cs="Arial"/>
          <w:color w:val="1F497D" w:themeColor="text2"/>
        </w:rPr>
        <w:t xml:space="preserve">(в редакции постановления от </w:t>
      </w:r>
      <w:r w:rsidR="003F6CC5" w:rsidRPr="003F6CC5">
        <w:rPr>
          <w:rFonts w:ascii="Arial" w:hAnsi="Arial" w:cs="Arial"/>
          <w:color w:val="1F497D" w:themeColor="text2"/>
        </w:rPr>
        <w:t>29.</w:t>
      </w:r>
      <w:r w:rsidRPr="003F6CC5">
        <w:rPr>
          <w:rFonts w:ascii="Arial" w:hAnsi="Arial" w:cs="Arial"/>
          <w:color w:val="1F497D" w:themeColor="text2"/>
        </w:rPr>
        <w:t>02.2024</w:t>
      </w:r>
      <w:r w:rsidR="003F6CC5" w:rsidRPr="003F6CC5">
        <w:rPr>
          <w:rFonts w:ascii="Arial" w:hAnsi="Arial" w:cs="Arial"/>
          <w:color w:val="1F497D" w:themeColor="text2"/>
        </w:rPr>
        <w:t xml:space="preserve"> № 101</w:t>
      </w:r>
      <w:r w:rsidRPr="003F6CC5">
        <w:rPr>
          <w:rFonts w:ascii="Arial" w:hAnsi="Arial" w:cs="Arial"/>
          <w:color w:val="1F497D" w:themeColor="text2"/>
        </w:rPr>
        <w:t>)</w:t>
      </w:r>
    </w:p>
    <w:p w14:paraId="12D34E9D" w14:textId="77777777" w:rsidR="00137C3D" w:rsidRPr="003F6CC5" w:rsidRDefault="00137C3D" w:rsidP="00166693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rFonts w:ascii="Arial" w:hAnsi="Arial" w:cs="Arial"/>
        </w:rPr>
      </w:pPr>
    </w:p>
    <w:p w14:paraId="6CCD6004" w14:textId="77777777" w:rsidR="002239E2" w:rsidRPr="003F6CC5" w:rsidRDefault="002239E2" w:rsidP="00166693">
      <w:pPr>
        <w:ind w:firstLine="709"/>
        <w:jc w:val="both"/>
        <w:rPr>
          <w:rFonts w:ascii="Arial" w:hAnsi="Arial" w:cs="Arial"/>
          <w:color w:val="000000"/>
        </w:rPr>
      </w:pPr>
      <w:r w:rsidRPr="003F6CC5">
        <w:rPr>
          <w:rFonts w:ascii="Arial" w:hAnsi="Arial" w:cs="Arial"/>
        </w:rPr>
        <w:t xml:space="preserve">В соответствии с </w:t>
      </w:r>
      <w:r w:rsidRPr="003F6CC5">
        <w:rPr>
          <w:rFonts w:ascii="Arial" w:hAnsi="Arial" w:cs="Arial"/>
          <w:lang w:eastAsia="en-US"/>
        </w:rPr>
        <w:t>частью 2 статьи 78.4 Бюджетного кодекса Российской Федерации,</w:t>
      </w:r>
      <w:r w:rsidRPr="003F6CC5">
        <w:rPr>
          <w:rFonts w:ascii="Arial" w:hAnsi="Arial" w:cs="Arial"/>
          <w:color w:val="000000"/>
        </w:rPr>
        <w:t xml:space="preserve"> </w:t>
      </w:r>
      <w:r w:rsidRPr="003F6CC5">
        <w:rPr>
          <w:rFonts w:ascii="Arial" w:hAnsi="Arial" w:cs="Arial"/>
        </w:rPr>
        <w:t xml:space="preserve">частью 2 статьи 22 </w:t>
      </w:r>
      <w:r w:rsidRPr="003F6CC5">
        <w:rPr>
          <w:rFonts w:ascii="Arial" w:hAnsi="Arial" w:cs="Arial"/>
          <w:lang w:eastAsia="en-US"/>
        </w:rPr>
        <w:t>Федерального закона</w:t>
      </w:r>
      <w:r w:rsidRPr="003F6CC5">
        <w:rPr>
          <w:rFonts w:ascii="Arial" w:hAnsi="Arial" w:cs="Arial"/>
        </w:rPr>
        <w:t xml:space="preserve"> </w:t>
      </w:r>
      <w:r w:rsidRPr="003F6CC5">
        <w:rPr>
          <w:rFonts w:ascii="Arial" w:hAnsi="Arial" w:cs="Arial"/>
          <w:lang w:eastAsia="en-US"/>
        </w:rPr>
        <w:t xml:space="preserve">от 13.07.2020 № 189-ФЗ </w:t>
      </w:r>
      <w:r w:rsidRPr="003F6CC5">
        <w:rPr>
          <w:rFonts w:ascii="Arial" w:hAnsi="Arial" w:cs="Arial"/>
        </w:rPr>
        <w:t>«</w:t>
      </w:r>
      <w:r w:rsidRPr="003F6CC5">
        <w:rPr>
          <w:rFonts w:ascii="Arial" w:hAnsi="Arial" w:cs="Arial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3F6CC5">
        <w:rPr>
          <w:rFonts w:ascii="Arial" w:hAnsi="Arial" w:cs="Arial"/>
        </w:rPr>
        <w:t>»</w:t>
      </w:r>
      <w:r w:rsidRPr="003F6CC5">
        <w:rPr>
          <w:rFonts w:ascii="Arial" w:hAnsi="Arial" w:cs="Arial"/>
          <w:lang w:eastAsia="en-US"/>
        </w:rPr>
        <w:t xml:space="preserve">, </w:t>
      </w:r>
      <w:r w:rsidRPr="003F6CC5">
        <w:rPr>
          <w:rFonts w:ascii="Arial" w:hAnsi="Arial" w:cs="Arial"/>
        </w:rPr>
        <w:t xml:space="preserve">руководствуясь ст. 28, 46, 48 Устава Тасеевского района, </w:t>
      </w:r>
      <w:r w:rsidRPr="003F6CC5">
        <w:rPr>
          <w:rFonts w:ascii="Arial" w:hAnsi="Arial" w:cs="Arial"/>
          <w:color w:val="000000"/>
        </w:rPr>
        <w:t>администрация Тасеевского района,</w:t>
      </w:r>
    </w:p>
    <w:p w14:paraId="1DE9632E" w14:textId="77777777" w:rsidR="002239E2" w:rsidRPr="003F6CC5" w:rsidRDefault="002239E2" w:rsidP="00166693">
      <w:pPr>
        <w:ind w:firstLine="709"/>
        <w:jc w:val="both"/>
        <w:rPr>
          <w:rFonts w:ascii="Arial" w:hAnsi="Arial" w:cs="Arial"/>
        </w:rPr>
      </w:pPr>
      <w:r w:rsidRPr="003F6CC5">
        <w:rPr>
          <w:rFonts w:ascii="Arial" w:hAnsi="Arial" w:cs="Arial"/>
          <w:color w:val="000000"/>
        </w:rPr>
        <w:t>ПОСТАНОВЛЯЕТ</w:t>
      </w:r>
      <w:r w:rsidRPr="003F6CC5">
        <w:rPr>
          <w:rFonts w:ascii="Arial" w:hAnsi="Arial" w:cs="Arial"/>
        </w:rPr>
        <w:t>:</w:t>
      </w:r>
    </w:p>
    <w:p w14:paraId="65601214" w14:textId="30F5BBD5" w:rsidR="00137C3D" w:rsidRPr="003F6CC5" w:rsidRDefault="002239E2" w:rsidP="00166693">
      <w:pPr>
        <w:ind w:firstLine="709"/>
        <w:jc w:val="both"/>
        <w:rPr>
          <w:rFonts w:ascii="Arial" w:hAnsi="Arial" w:cs="Arial"/>
          <w:lang w:eastAsia="en-US"/>
        </w:rPr>
      </w:pPr>
      <w:r w:rsidRPr="003F6CC5">
        <w:rPr>
          <w:rFonts w:ascii="Arial" w:hAnsi="Arial" w:cs="Arial"/>
        </w:rPr>
        <w:t>1.</w:t>
      </w:r>
      <w:r w:rsidR="00137C3D" w:rsidRPr="003F6CC5">
        <w:rPr>
          <w:rFonts w:ascii="Arial" w:hAnsi="Arial" w:cs="Arial"/>
          <w:lang w:eastAsia="en-US"/>
        </w:rPr>
        <w:t xml:space="preserve">Утвердить прилагаемый Порядок </w:t>
      </w:r>
      <w:r w:rsidR="0025697A" w:rsidRPr="003F6CC5">
        <w:rPr>
          <w:rFonts w:ascii="Arial" w:hAnsi="Arial" w:cs="Arial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Pr="003F6CC5">
        <w:rPr>
          <w:rFonts w:ascii="Arial" w:hAnsi="Arial" w:cs="Arial"/>
        </w:rPr>
        <w:t>, согласно приложению к настоящему постановлению.</w:t>
      </w:r>
    </w:p>
    <w:p w14:paraId="35D19D79" w14:textId="77777777" w:rsidR="002239E2" w:rsidRPr="003F6CC5" w:rsidRDefault="002239E2" w:rsidP="00166693">
      <w:pPr>
        <w:tabs>
          <w:tab w:val="left" w:pos="851"/>
        </w:tabs>
        <w:ind w:firstLine="709"/>
        <w:jc w:val="both"/>
        <w:rPr>
          <w:rFonts w:ascii="Arial" w:hAnsi="Arial" w:cs="Arial"/>
          <w:color w:val="000000"/>
        </w:rPr>
      </w:pPr>
      <w:r w:rsidRPr="003F6CC5">
        <w:rPr>
          <w:rFonts w:ascii="Arial" w:hAnsi="Arial" w:cs="Arial"/>
          <w:color w:val="000000"/>
        </w:rPr>
        <w:t>2.Начальнику инженерно-технологического отдела МКУ «Техноцентр» Климкиной В.В. разместить</w:t>
      </w:r>
      <w:r w:rsidRPr="003F6CC5">
        <w:rPr>
          <w:rFonts w:ascii="Arial" w:hAnsi="Arial" w:cs="Arial"/>
        </w:rPr>
        <w:t xml:space="preserve"> </w:t>
      </w:r>
      <w:r w:rsidRPr="003F6CC5">
        <w:rPr>
          <w:rFonts w:ascii="Arial" w:hAnsi="Arial" w:cs="Arial"/>
          <w:color w:val="000000"/>
        </w:rPr>
        <w:t xml:space="preserve">настоящее постановление на официальном сайте администрации </w:t>
      </w:r>
      <w:r w:rsidRPr="003F6CC5">
        <w:rPr>
          <w:rFonts w:ascii="Arial" w:hAnsi="Arial" w:cs="Arial"/>
          <w:lang w:eastAsia="en-US"/>
        </w:rPr>
        <w:t xml:space="preserve">Тасеевского района </w:t>
      </w:r>
      <w:r w:rsidRPr="003F6CC5">
        <w:rPr>
          <w:rFonts w:ascii="Arial" w:hAnsi="Arial" w:cs="Arial"/>
          <w:color w:val="000000"/>
        </w:rPr>
        <w:t>в информационно-коммуникационной сети Интернет.</w:t>
      </w:r>
    </w:p>
    <w:p w14:paraId="4592F80F" w14:textId="77777777" w:rsidR="002239E2" w:rsidRPr="003F6CC5" w:rsidRDefault="002239E2" w:rsidP="00166693">
      <w:pPr>
        <w:ind w:firstLine="709"/>
        <w:jc w:val="both"/>
        <w:rPr>
          <w:rFonts w:ascii="Arial" w:eastAsia="Calibri" w:hAnsi="Arial" w:cs="Arial"/>
        </w:rPr>
      </w:pPr>
      <w:r w:rsidRPr="003F6CC5">
        <w:rPr>
          <w:rFonts w:ascii="Arial" w:hAnsi="Arial" w:cs="Arial"/>
        </w:rPr>
        <w:t>3.</w:t>
      </w:r>
      <w:r w:rsidRPr="003F6CC5">
        <w:rPr>
          <w:rFonts w:ascii="Arial" w:eastAsia="Calibri" w:hAnsi="Arial" w:cs="Arial"/>
        </w:rPr>
        <w:t>Опубликовать настоящее постановление в газете «Сельский труженик».</w:t>
      </w:r>
    </w:p>
    <w:p w14:paraId="32432DC5" w14:textId="77777777" w:rsidR="002239E2" w:rsidRPr="003F6CC5" w:rsidRDefault="002239E2" w:rsidP="00166693">
      <w:pPr>
        <w:tabs>
          <w:tab w:val="left" w:pos="426"/>
        </w:tabs>
        <w:ind w:firstLine="709"/>
        <w:jc w:val="both"/>
        <w:rPr>
          <w:rFonts w:ascii="Arial" w:hAnsi="Arial" w:cs="Arial"/>
          <w:color w:val="000000"/>
        </w:rPr>
      </w:pPr>
      <w:r w:rsidRPr="003F6CC5">
        <w:rPr>
          <w:rFonts w:ascii="Arial" w:hAnsi="Arial" w:cs="Arial"/>
          <w:color w:val="000000"/>
        </w:rPr>
        <w:t>4.Контроль за выполнением настоящего постановления оставляю за собой.</w:t>
      </w:r>
    </w:p>
    <w:p w14:paraId="563F9BA2" w14:textId="77777777" w:rsidR="002239E2" w:rsidRPr="003F6CC5" w:rsidRDefault="002239E2" w:rsidP="00166693">
      <w:pPr>
        <w:ind w:firstLine="709"/>
        <w:jc w:val="both"/>
        <w:rPr>
          <w:rFonts w:ascii="Arial" w:hAnsi="Arial" w:cs="Arial"/>
          <w:color w:val="000000"/>
        </w:rPr>
      </w:pPr>
    </w:p>
    <w:p w14:paraId="6142711D" w14:textId="77777777" w:rsidR="002239E2" w:rsidRPr="003F6CC5" w:rsidRDefault="002239E2" w:rsidP="00166693">
      <w:pPr>
        <w:ind w:firstLine="709"/>
        <w:jc w:val="both"/>
        <w:rPr>
          <w:rFonts w:ascii="Arial" w:hAnsi="Arial" w:cs="Arial"/>
          <w:color w:val="000000"/>
        </w:rPr>
      </w:pPr>
    </w:p>
    <w:p w14:paraId="4CFA4884" w14:textId="77777777" w:rsidR="002239E2" w:rsidRPr="003F6CC5" w:rsidRDefault="002239E2" w:rsidP="00166693">
      <w:pPr>
        <w:jc w:val="both"/>
        <w:rPr>
          <w:rFonts w:ascii="Arial" w:hAnsi="Arial" w:cs="Arial"/>
          <w:color w:val="000000"/>
        </w:rPr>
      </w:pPr>
      <w:r w:rsidRPr="003F6CC5">
        <w:rPr>
          <w:rFonts w:ascii="Arial" w:hAnsi="Arial" w:cs="Arial"/>
          <w:color w:val="000000"/>
        </w:rPr>
        <w:t>Глава администрации</w:t>
      </w:r>
    </w:p>
    <w:p w14:paraId="38BCC7C5" w14:textId="77777777" w:rsidR="002239E2" w:rsidRPr="003F6CC5" w:rsidRDefault="002239E2" w:rsidP="00166693">
      <w:pPr>
        <w:jc w:val="both"/>
        <w:rPr>
          <w:rFonts w:ascii="Arial" w:hAnsi="Arial" w:cs="Arial"/>
          <w:color w:val="000000"/>
        </w:rPr>
      </w:pPr>
      <w:r w:rsidRPr="003F6CC5">
        <w:rPr>
          <w:rFonts w:ascii="Arial" w:hAnsi="Arial" w:cs="Arial"/>
          <w:color w:val="000000"/>
        </w:rPr>
        <w:t>Тасеевского района</w:t>
      </w:r>
      <w:r w:rsidRPr="003F6CC5">
        <w:rPr>
          <w:rFonts w:ascii="Arial" w:hAnsi="Arial" w:cs="Arial"/>
          <w:color w:val="000000"/>
        </w:rPr>
        <w:tab/>
      </w:r>
      <w:r w:rsidRPr="003F6CC5">
        <w:rPr>
          <w:rFonts w:ascii="Arial" w:hAnsi="Arial" w:cs="Arial"/>
          <w:color w:val="000000"/>
        </w:rPr>
        <w:tab/>
      </w:r>
      <w:r w:rsidRPr="003F6CC5">
        <w:rPr>
          <w:rFonts w:ascii="Arial" w:hAnsi="Arial" w:cs="Arial"/>
          <w:color w:val="000000"/>
        </w:rPr>
        <w:tab/>
      </w:r>
      <w:r w:rsidRPr="003F6CC5">
        <w:rPr>
          <w:rFonts w:ascii="Arial" w:hAnsi="Arial" w:cs="Arial"/>
          <w:color w:val="000000"/>
        </w:rPr>
        <w:tab/>
      </w:r>
      <w:r w:rsidRPr="003F6CC5">
        <w:rPr>
          <w:rFonts w:ascii="Arial" w:hAnsi="Arial" w:cs="Arial"/>
          <w:color w:val="000000"/>
        </w:rPr>
        <w:tab/>
      </w:r>
      <w:r w:rsidRPr="003F6CC5">
        <w:rPr>
          <w:rFonts w:ascii="Arial" w:hAnsi="Arial" w:cs="Arial"/>
          <w:color w:val="000000"/>
        </w:rPr>
        <w:tab/>
      </w:r>
      <w:r w:rsidRPr="003F6CC5">
        <w:rPr>
          <w:rFonts w:ascii="Arial" w:hAnsi="Arial" w:cs="Arial"/>
          <w:color w:val="000000"/>
        </w:rPr>
        <w:tab/>
        <w:t xml:space="preserve">       К.К. Дизендорф</w:t>
      </w:r>
    </w:p>
    <w:p w14:paraId="31A670B1" w14:textId="77777777" w:rsidR="00DA58E8" w:rsidRPr="003F6CC5" w:rsidRDefault="00DA58E8" w:rsidP="001666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  <w:lang w:eastAsia="en-US"/>
        </w:rPr>
        <w:sectPr w:rsidR="00DA58E8" w:rsidRPr="003F6CC5" w:rsidSect="00FA6B64">
          <w:headerReference w:type="even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C413CCA" w14:textId="403E4232" w:rsidR="002239E2" w:rsidRPr="003F6CC5" w:rsidRDefault="006C2A2D" w:rsidP="00166693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  <w:color w:val="000000" w:themeColor="text1"/>
          <w:lang w:eastAsia="en-US"/>
        </w:rPr>
      </w:pPr>
      <w:r w:rsidRPr="003F6CC5">
        <w:rPr>
          <w:rFonts w:ascii="Arial" w:hAnsi="Arial" w:cs="Arial"/>
          <w:color w:val="000000" w:themeColor="text1"/>
          <w:lang w:eastAsia="en-US"/>
        </w:rPr>
        <w:lastRenderedPageBreak/>
        <w:t>Приложение</w:t>
      </w:r>
    </w:p>
    <w:p w14:paraId="2AA9BA71" w14:textId="1D5613F1" w:rsidR="002239E2" w:rsidRPr="003F6CC5" w:rsidRDefault="002239E2" w:rsidP="00166693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  <w:color w:val="000000" w:themeColor="text1"/>
          <w:lang w:eastAsia="en-US"/>
        </w:rPr>
      </w:pPr>
      <w:r w:rsidRPr="003F6CC5">
        <w:rPr>
          <w:rFonts w:ascii="Arial" w:hAnsi="Arial" w:cs="Arial"/>
          <w:color w:val="000000" w:themeColor="text1"/>
          <w:lang w:eastAsia="en-US"/>
        </w:rPr>
        <w:t xml:space="preserve">к </w:t>
      </w:r>
      <w:r w:rsidR="00137C3D" w:rsidRPr="003F6CC5">
        <w:rPr>
          <w:rFonts w:ascii="Arial" w:hAnsi="Arial" w:cs="Arial"/>
          <w:color w:val="000000" w:themeColor="text1"/>
          <w:lang w:eastAsia="en-US"/>
        </w:rPr>
        <w:t>постановлени</w:t>
      </w:r>
      <w:r w:rsidR="006C2A2D" w:rsidRPr="003F6CC5">
        <w:rPr>
          <w:rFonts w:ascii="Arial" w:hAnsi="Arial" w:cs="Arial"/>
          <w:color w:val="000000" w:themeColor="text1"/>
          <w:lang w:eastAsia="en-US"/>
        </w:rPr>
        <w:t>ю</w:t>
      </w:r>
    </w:p>
    <w:p w14:paraId="1BEC5EEE" w14:textId="4C625ABD" w:rsidR="00137C3D" w:rsidRPr="003F6CC5" w:rsidRDefault="002239E2" w:rsidP="00166693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  <w:color w:val="000000" w:themeColor="text1"/>
          <w:lang w:eastAsia="en-US"/>
        </w:rPr>
      </w:pPr>
      <w:r w:rsidRPr="003F6CC5">
        <w:rPr>
          <w:rFonts w:ascii="Arial" w:hAnsi="Arial" w:cs="Arial"/>
          <w:color w:val="000000" w:themeColor="text1"/>
          <w:lang w:eastAsia="en-US"/>
        </w:rPr>
        <w:t>а</w:t>
      </w:r>
      <w:r w:rsidR="00137C3D" w:rsidRPr="003F6CC5">
        <w:rPr>
          <w:rFonts w:ascii="Arial" w:hAnsi="Arial" w:cs="Arial"/>
          <w:color w:val="000000" w:themeColor="text1"/>
          <w:lang w:eastAsia="en-US"/>
        </w:rPr>
        <w:t xml:space="preserve">дминистрации </w:t>
      </w:r>
      <w:r w:rsidRPr="003F6CC5">
        <w:rPr>
          <w:rFonts w:ascii="Arial" w:hAnsi="Arial" w:cs="Arial"/>
          <w:color w:val="000000" w:themeColor="text1"/>
          <w:lang w:eastAsia="en-US"/>
        </w:rPr>
        <w:t>Тасеевского района</w:t>
      </w:r>
    </w:p>
    <w:p w14:paraId="757BA3BF" w14:textId="19F5343F" w:rsidR="00137C3D" w:rsidRPr="003F6CC5" w:rsidRDefault="00137C3D" w:rsidP="00166693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  <w:color w:val="000000" w:themeColor="text1"/>
          <w:lang w:eastAsia="en-US"/>
        </w:rPr>
      </w:pPr>
      <w:r w:rsidRPr="003F6CC5">
        <w:rPr>
          <w:rFonts w:ascii="Arial" w:hAnsi="Arial" w:cs="Arial"/>
          <w:color w:val="000000" w:themeColor="text1"/>
          <w:lang w:eastAsia="en-US"/>
        </w:rPr>
        <w:t xml:space="preserve">от </w:t>
      </w:r>
      <w:r w:rsidR="006C2A2D" w:rsidRPr="003F6CC5">
        <w:rPr>
          <w:rFonts w:ascii="Arial" w:hAnsi="Arial" w:cs="Arial"/>
          <w:color w:val="000000" w:themeColor="text1"/>
          <w:lang w:eastAsia="en-US"/>
        </w:rPr>
        <w:t>02.06.2023</w:t>
      </w:r>
      <w:r w:rsidRPr="003F6CC5">
        <w:rPr>
          <w:rFonts w:ascii="Arial" w:hAnsi="Arial" w:cs="Arial"/>
          <w:color w:val="000000" w:themeColor="text1"/>
          <w:lang w:eastAsia="en-US"/>
        </w:rPr>
        <w:t xml:space="preserve"> № </w:t>
      </w:r>
      <w:r w:rsidR="006C2A2D" w:rsidRPr="003F6CC5">
        <w:rPr>
          <w:rFonts w:ascii="Arial" w:hAnsi="Arial" w:cs="Arial"/>
          <w:color w:val="000000" w:themeColor="text1"/>
          <w:lang w:eastAsia="en-US"/>
        </w:rPr>
        <w:t>262</w:t>
      </w:r>
    </w:p>
    <w:p w14:paraId="5D8499A1" w14:textId="77777777" w:rsidR="00D93C64" w:rsidRPr="003F6CC5" w:rsidRDefault="00D93C64" w:rsidP="001666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14:paraId="3EB5825C" w14:textId="77777777" w:rsidR="00C05841" w:rsidRPr="003F6CC5" w:rsidRDefault="00C05841" w:rsidP="0016669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43069CBD" w14:textId="732A741D" w:rsidR="00D93C64" w:rsidRPr="003F6CC5" w:rsidRDefault="00D93C64" w:rsidP="00166693">
      <w:pPr>
        <w:pStyle w:val="ConsPlusTitle"/>
        <w:ind w:firstLine="709"/>
        <w:jc w:val="center"/>
        <w:rPr>
          <w:rFonts w:ascii="Arial" w:hAnsi="Arial" w:cs="Arial"/>
          <w:b w:val="0"/>
          <w:bCs/>
          <w:caps/>
          <w:sz w:val="24"/>
          <w:szCs w:val="24"/>
        </w:rPr>
      </w:pPr>
      <w:r w:rsidRPr="003F6CC5">
        <w:rPr>
          <w:rFonts w:ascii="Arial" w:hAnsi="Arial" w:cs="Arial"/>
          <w:b w:val="0"/>
          <w:bCs/>
          <w:caps/>
          <w:sz w:val="24"/>
          <w:szCs w:val="24"/>
        </w:rPr>
        <w:t>Порядок</w:t>
      </w:r>
    </w:p>
    <w:p w14:paraId="24223F28" w14:textId="2438B875" w:rsidR="0025697A" w:rsidRPr="003F6CC5" w:rsidRDefault="0025697A" w:rsidP="00166693">
      <w:pPr>
        <w:pStyle w:val="ConsPlusTitle"/>
        <w:ind w:firstLine="709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3F6CC5">
        <w:rPr>
          <w:rFonts w:ascii="Arial" w:hAnsi="Arial" w:cs="Arial"/>
          <w:b w:val="0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3F6CC5">
        <w:rPr>
          <w:rFonts w:ascii="Arial" w:hAnsi="Arial" w:cs="Arial"/>
          <w:b w:val="0"/>
          <w:bCs/>
          <w:sz w:val="24"/>
          <w:szCs w:val="24"/>
        </w:rPr>
        <w:br/>
        <w:t xml:space="preserve">с оказанием государственных услуг в социальной сфере в соответствии </w:t>
      </w:r>
      <w:r w:rsidRPr="003F6CC5">
        <w:rPr>
          <w:rFonts w:ascii="Arial" w:hAnsi="Arial" w:cs="Arial"/>
          <w:b w:val="0"/>
          <w:bCs/>
          <w:sz w:val="24"/>
          <w:szCs w:val="24"/>
        </w:rPr>
        <w:br/>
        <w:t>с социальным сертификатом</w:t>
      </w:r>
    </w:p>
    <w:p w14:paraId="6BF9832B" w14:textId="15A4F5EF" w:rsidR="003F6CC5" w:rsidRPr="003F6CC5" w:rsidRDefault="003F6CC5" w:rsidP="00166693">
      <w:pPr>
        <w:pStyle w:val="ConsPlusTitle"/>
        <w:ind w:firstLine="709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3F6CC5">
        <w:rPr>
          <w:rFonts w:ascii="Arial" w:hAnsi="Arial" w:cs="Arial"/>
          <w:b w:val="0"/>
          <w:color w:val="1F497D" w:themeColor="text2"/>
          <w:sz w:val="24"/>
          <w:szCs w:val="24"/>
        </w:rPr>
        <w:t xml:space="preserve">(в редакции постановления от </w:t>
      </w:r>
      <w:r w:rsidRPr="003F6CC5">
        <w:rPr>
          <w:rFonts w:ascii="Arial" w:hAnsi="Arial" w:cs="Arial"/>
          <w:color w:val="1F497D" w:themeColor="text2"/>
        </w:rPr>
        <w:t>29.</w:t>
      </w:r>
      <w:r w:rsidRPr="003F6CC5">
        <w:rPr>
          <w:rFonts w:ascii="Arial" w:hAnsi="Arial" w:cs="Arial"/>
          <w:b w:val="0"/>
          <w:color w:val="1F497D" w:themeColor="text2"/>
          <w:sz w:val="24"/>
          <w:szCs w:val="24"/>
        </w:rPr>
        <w:t>02.2024</w:t>
      </w:r>
      <w:r w:rsidRPr="003F6CC5">
        <w:rPr>
          <w:rFonts w:ascii="Arial" w:hAnsi="Arial" w:cs="Arial"/>
          <w:color w:val="1F497D" w:themeColor="text2"/>
        </w:rPr>
        <w:t xml:space="preserve"> № 101</w:t>
      </w:r>
      <w:r w:rsidRPr="003F6CC5">
        <w:rPr>
          <w:rFonts w:ascii="Arial" w:hAnsi="Arial" w:cs="Arial"/>
          <w:b w:val="0"/>
          <w:color w:val="1F497D" w:themeColor="text2"/>
          <w:sz w:val="24"/>
          <w:szCs w:val="24"/>
        </w:rPr>
        <w:t>)</w:t>
      </w:r>
    </w:p>
    <w:p w14:paraId="50DDB3E0" w14:textId="77777777" w:rsidR="0025697A" w:rsidRPr="003F6CC5" w:rsidRDefault="0025697A" w:rsidP="00166693">
      <w:pPr>
        <w:ind w:firstLine="709"/>
        <w:jc w:val="both"/>
        <w:rPr>
          <w:rFonts w:ascii="Arial" w:hAnsi="Arial" w:cs="Arial"/>
        </w:rPr>
      </w:pPr>
    </w:p>
    <w:p w14:paraId="66824796" w14:textId="77777777" w:rsidR="00CD363E" w:rsidRPr="003F6CC5" w:rsidRDefault="00CD363E" w:rsidP="0016669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F6CC5">
        <w:rPr>
          <w:rFonts w:ascii="Arial" w:hAnsi="Arial" w:cs="Arial"/>
          <w:b w:val="0"/>
          <w:sz w:val="24"/>
          <w:szCs w:val="24"/>
        </w:rPr>
        <w:t>1.</w:t>
      </w:r>
      <w:r w:rsidR="0025697A" w:rsidRPr="003F6CC5">
        <w:rPr>
          <w:rFonts w:ascii="Arial" w:hAnsi="Arial" w:cs="Arial"/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25697A" w:rsidRPr="003F6CC5">
        <w:rPr>
          <w:rFonts w:ascii="Arial" w:hAnsi="Arial" w:cs="Arial"/>
          <w:b w:val="0"/>
          <w:sz w:val="24"/>
          <w:szCs w:val="24"/>
          <w:vertAlign w:val="superscript"/>
        </w:rPr>
        <w:t>4</w:t>
      </w:r>
      <w:r w:rsidR="0025697A" w:rsidRPr="003F6CC5">
        <w:rPr>
          <w:rFonts w:ascii="Arial" w:hAnsi="Arial" w:cs="Arial"/>
          <w:b w:val="0"/>
          <w:sz w:val="24"/>
          <w:szCs w:val="24"/>
        </w:rPr>
        <w:t xml:space="preserve"> Бюджетного кодекса Российской Федерации, частью 2 с</w:t>
      </w:r>
      <w:r w:rsidRPr="003F6CC5">
        <w:rPr>
          <w:rFonts w:ascii="Arial" w:hAnsi="Arial" w:cs="Arial"/>
          <w:b w:val="0"/>
          <w:sz w:val="24"/>
          <w:szCs w:val="24"/>
        </w:rPr>
        <w:t xml:space="preserve">татьи 22 Федерального закона от </w:t>
      </w:r>
      <w:r w:rsidR="0025697A" w:rsidRPr="003F6CC5">
        <w:rPr>
          <w:rFonts w:ascii="Arial" w:hAnsi="Arial" w:cs="Arial"/>
          <w:b w:val="0"/>
          <w:sz w:val="24"/>
          <w:szCs w:val="24"/>
        </w:rPr>
        <w:t>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43B276D" w14:textId="5DB111E1" w:rsidR="00CD363E" w:rsidRPr="003F6CC5" w:rsidRDefault="0025697A" w:rsidP="0016669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F6CC5">
        <w:rPr>
          <w:rFonts w:ascii="Arial" w:hAnsi="Arial" w:cs="Arial"/>
          <w:b w:val="0"/>
          <w:sz w:val="24"/>
          <w:szCs w:val="24"/>
        </w:rPr>
        <w:t xml:space="preserve">2.Целью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F17ECA" w:rsidRPr="003F6CC5">
        <w:rPr>
          <w:rFonts w:ascii="Arial" w:hAnsi="Arial" w:cs="Arial"/>
          <w:b w:val="0"/>
          <w:sz w:val="24"/>
          <w:szCs w:val="24"/>
        </w:rPr>
        <w:t xml:space="preserve">муниципальной услуги «Реализация дополнительных общеразвивающих программ </w:t>
      </w:r>
      <w:r w:rsidR="00F17ECA" w:rsidRPr="003F6CC5">
        <w:rPr>
          <w:rFonts w:ascii="Arial" w:hAnsi="Arial" w:cs="Arial"/>
          <w:b w:val="0"/>
          <w:sz w:val="24"/>
          <w:szCs w:val="24"/>
          <w:lang w:eastAsia="en-US"/>
        </w:rPr>
        <w:t>(за исключением дополнительных предпрофессиональных программ в области искусств)</w:t>
      </w:r>
      <w:r w:rsidR="00F17ECA" w:rsidRPr="003F6CC5">
        <w:rPr>
          <w:rFonts w:ascii="Arial" w:hAnsi="Arial" w:cs="Arial"/>
          <w:b w:val="0"/>
          <w:sz w:val="24"/>
          <w:szCs w:val="24"/>
        </w:rPr>
        <w:t>»</w:t>
      </w:r>
      <w:r w:rsidR="00F17ECA" w:rsidRPr="003F6CC5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3F6CC5">
        <w:rPr>
          <w:rFonts w:ascii="Arial" w:hAnsi="Arial" w:cs="Arial"/>
          <w:b w:val="0"/>
          <w:sz w:val="24"/>
          <w:szCs w:val="24"/>
        </w:rPr>
        <w:t xml:space="preserve">(далее – муниципальная услуга) в соответствии с социальным сертификатом. </w:t>
      </w:r>
    </w:p>
    <w:p w14:paraId="3E61C82E" w14:textId="747B7C75" w:rsidR="0025697A" w:rsidRPr="003F6CC5" w:rsidRDefault="00CD363E" w:rsidP="0016669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F6CC5">
        <w:rPr>
          <w:rFonts w:ascii="Arial" w:hAnsi="Arial" w:cs="Arial"/>
          <w:b w:val="0"/>
          <w:sz w:val="24"/>
          <w:szCs w:val="24"/>
        </w:rPr>
        <w:t>3.</w:t>
      </w:r>
      <w:r w:rsidR="0025697A" w:rsidRPr="003F6CC5">
        <w:rPr>
          <w:rFonts w:ascii="Arial" w:hAnsi="Arial" w:cs="Arial"/>
          <w:b w:val="0"/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</w:t>
      </w:r>
      <w:r w:rsidR="0025697A" w:rsidRPr="003F6CC5">
        <w:rPr>
          <w:rFonts w:ascii="Arial" w:hAnsi="Arial" w:cs="Arial"/>
          <w:b w:val="0"/>
          <w:iCs/>
          <w:sz w:val="24"/>
          <w:szCs w:val="24"/>
        </w:rPr>
        <w:t xml:space="preserve">решением </w:t>
      </w:r>
      <w:r w:rsidR="00F17ECA" w:rsidRPr="003F6CC5">
        <w:rPr>
          <w:rFonts w:ascii="Arial" w:hAnsi="Arial" w:cs="Arial"/>
          <w:b w:val="0"/>
          <w:iCs/>
          <w:sz w:val="24"/>
          <w:szCs w:val="24"/>
        </w:rPr>
        <w:t xml:space="preserve">Совета депутатов Тасеевского района «Об утверждении </w:t>
      </w:r>
      <w:r w:rsidR="0025697A" w:rsidRPr="003F6CC5">
        <w:rPr>
          <w:rFonts w:ascii="Arial" w:hAnsi="Arial" w:cs="Arial"/>
          <w:b w:val="0"/>
          <w:color w:val="000000" w:themeColor="text1"/>
          <w:sz w:val="24"/>
          <w:szCs w:val="24"/>
        </w:rPr>
        <w:t>бюджет</w:t>
      </w:r>
      <w:r w:rsidR="00F17ECA" w:rsidRPr="003F6CC5">
        <w:rPr>
          <w:rFonts w:ascii="Arial" w:hAnsi="Arial" w:cs="Arial"/>
          <w:b w:val="0"/>
          <w:color w:val="000000" w:themeColor="text1"/>
          <w:sz w:val="24"/>
          <w:szCs w:val="24"/>
        </w:rPr>
        <w:t>а Тасеевского района Красноярского края»</w:t>
      </w:r>
      <w:r w:rsidR="0025697A" w:rsidRPr="003F6CC5">
        <w:rPr>
          <w:rFonts w:ascii="Arial" w:hAnsi="Arial" w:cs="Arial"/>
          <w:b w:val="0"/>
          <w:sz w:val="24"/>
          <w:szCs w:val="24"/>
        </w:rPr>
        <w:t xml:space="preserve"> на текущий финансовый год и плановый период и доведенных на цели, указанные в пункте 2 настоящего Порядка, </w:t>
      </w:r>
      <w:r w:rsidR="00F17ECA" w:rsidRPr="003F6CC5">
        <w:rPr>
          <w:rFonts w:ascii="Arial" w:hAnsi="Arial" w:cs="Arial"/>
          <w:b w:val="0"/>
          <w:sz w:val="24"/>
          <w:szCs w:val="24"/>
        </w:rPr>
        <w:t>администрации Тасеевского района</w:t>
      </w:r>
      <w:r w:rsidR="0025697A" w:rsidRPr="003F6C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5697A" w:rsidRPr="003F6CC5">
        <w:rPr>
          <w:rFonts w:ascii="Arial" w:hAnsi="Arial" w:cs="Arial"/>
          <w:b w:val="0"/>
          <w:sz w:val="24"/>
          <w:szCs w:val="24"/>
        </w:rPr>
        <w:t>(далее – уполномоченный орган) лимитов бюджетных обязательств.</w:t>
      </w:r>
    </w:p>
    <w:p w14:paraId="48495F5B" w14:textId="37F727AC" w:rsidR="0025697A" w:rsidRPr="003F6CC5" w:rsidRDefault="00F17ECA" w:rsidP="001666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6CC5">
        <w:rPr>
          <w:rFonts w:ascii="Arial" w:hAnsi="Arial" w:cs="Arial"/>
        </w:rPr>
        <w:t>4.</w:t>
      </w:r>
      <w:r w:rsidR="0025697A" w:rsidRPr="003F6CC5">
        <w:rPr>
          <w:rFonts w:ascii="Arial" w:hAnsi="Arial" w:cs="Arial"/>
        </w:rPr>
        <w:t xml:space="preserve">Результатом предоставления субсидии является оказание в соответствии с </w:t>
      </w:r>
      <w:r w:rsidR="00A22237" w:rsidRPr="003F6CC5">
        <w:rPr>
          <w:rFonts w:ascii="Arial" w:hAnsi="Arial" w:cs="Arial"/>
        </w:rPr>
        <w:t>Требованиями к условиям и порядку оказания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искусства), утвержденными приказом уполномоченного органа (далее – Требования к условиям и порядку)</w:t>
      </w:r>
      <w:r w:rsidR="0025697A" w:rsidRPr="003F6CC5">
        <w:rPr>
          <w:rFonts w:ascii="Arial" w:hAnsi="Arial" w:cs="Arial"/>
          <w:i/>
        </w:rPr>
        <w:t>,</w:t>
      </w:r>
      <w:r w:rsidR="0025697A" w:rsidRPr="003F6CC5">
        <w:rPr>
          <w:rFonts w:ascii="Arial" w:hAnsi="Arial" w:cs="Arial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41DC0D4F" w14:textId="365DD974" w:rsidR="0025697A" w:rsidRPr="003F6CC5" w:rsidRDefault="00A22237" w:rsidP="001666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6CC5">
        <w:rPr>
          <w:rFonts w:ascii="Arial" w:hAnsi="Arial" w:cs="Arial"/>
          <w:sz w:val="24"/>
          <w:szCs w:val="24"/>
        </w:rPr>
        <w:t>5.</w:t>
      </w:r>
      <w:r w:rsidR="0025697A" w:rsidRPr="003F6CC5">
        <w:rPr>
          <w:rFonts w:ascii="Arial" w:hAnsi="Arial" w:cs="Arial"/>
          <w:sz w:val="24"/>
          <w:szCs w:val="24"/>
        </w:rPr>
        <w:t xml:space="preserve">Размер субсидии, предоставляемый </w:t>
      </w:r>
      <w:r w:rsidR="0025697A" w:rsidRPr="003F6CC5">
        <w:rPr>
          <w:rFonts w:ascii="Arial" w:hAnsi="Arial" w:cs="Arial"/>
          <w:i/>
          <w:sz w:val="24"/>
          <w:szCs w:val="24"/>
          <w:lang w:val="en-US"/>
        </w:rPr>
        <w:t>i</w:t>
      </w:r>
      <w:r w:rsidR="0025697A" w:rsidRPr="003F6CC5">
        <w:rPr>
          <w:rFonts w:ascii="Arial" w:hAnsi="Arial" w:cs="Arial"/>
          <w:sz w:val="24"/>
          <w:szCs w:val="24"/>
        </w:rPr>
        <w:t xml:space="preserve">-му получателю субсидии </w:t>
      </w:r>
      <w:r w:rsidR="0025697A" w:rsidRPr="003F6CC5">
        <w:rPr>
          <w:rFonts w:ascii="Arial" w:hAnsi="Arial" w:cs="Arial"/>
          <w:i/>
          <w:sz w:val="24"/>
          <w:szCs w:val="24"/>
        </w:rPr>
        <w:t>(</w:t>
      </w:r>
      <w:r w:rsidR="0025697A" w:rsidRPr="003F6CC5">
        <w:rPr>
          <w:rFonts w:ascii="Arial" w:hAnsi="Arial" w:cs="Arial"/>
          <w:i/>
          <w:sz w:val="24"/>
          <w:szCs w:val="24"/>
          <w:lang w:val="en-US"/>
        </w:rPr>
        <w:t>Vi</w:t>
      </w:r>
      <w:r w:rsidR="0025697A" w:rsidRPr="003F6CC5">
        <w:rPr>
          <w:rFonts w:ascii="Arial" w:hAnsi="Arial" w:cs="Arial"/>
          <w:i/>
          <w:sz w:val="24"/>
          <w:szCs w:val="24"/>
        </w:rPr>
        <w:t xml:space="preserve">) </w:t>
      </w:r>
      <w:r w:rsidR="0025697A" w:rsidRPr="003F6CC5">
        <w:rPr>
          <w:rFonts w:ascii="Arial" w:hAnsi="Arial" w:cs="Arial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3F6CC5" w:rsidRDefault="0025697A" w:rsidP="001666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D5350E3" w14:textId="2B1ECFF3" w:rsidR="0025697A" w:rsidRPr="003F6CC5" w:rsidRDefault="004D66D6" w:rsidP="00166693">
      <w:pPr>
        <w:pStyle w:val="ConsPlusNormal"/>
        <w:tabs>
          <w:tab w:val="left" w:pos="993"/>
        </w:tabs>
        <w:ind w:firstLine="709"/>
        <w:jc w:val="center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,</m:t>
            </m:r>
          </m:e>
        </m:nary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25697A" w:rsidRPr="003F6CC5">
        <w:rPr>
          <w:rFonts w:ascii="Arial" w:hAnsi="Arial" w:cs="Arial"/>
          <w:sz w:val="24"/>
          <w:szCs w:val="24"/>
        </w:rPr>
        <w:t>где:</w:t>
      </w:r>
    </w:p>
    <w:p w14:paraId="0052FF64" w14:textId="77777777" w:rsidR="0025697A" w:rsidRPr="003F6CC5" w:rsidRDefault="0025697A" w:rsidP="001666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B1C5A9A" w14:textId="67E91C27" w:rsidR="0025697A" w:rsidRPr="003F6CC5" w:rsidRDefault="0025697A" w:rsidP="0016669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F6CC5">
        <w:rPr>
          <w:rFonts w:ascii="Arial" w:hAnsi="Arial" w:cs="Arial"/>
          <w:i/>
          <w:lang w:val="en-US"/>
        </w:rPr>
        <w:lastRenderedPageBreak/>
        <w:t>Q</w:t>
      </w:r>
      <w:r w:rsidRPr="003F6CC5">
        <w:rPr>
          <w:rFonts w:ascii="Arial" w:hAnsi="Arial" w:cs="Arial"/>
          <w:i/>
          <w:vertAlign w:val="subscript"/>
          <w:lang w:val="en-US"/>
        </w:rPr>
        <w:t>j</w:t>
      </w:r>
      <w:r w:rsidR="00A22237" w:rsidRPr="003F6CC5">
        <w:rPr>
          <w:rFonts w:ascii="Arial" w:hAnsi="Arial" w:cs="Arial"/>
        </w:rPr>
        <w:t xml:space="preserve"> – </w:t>
      </w:r>
      <w:r w:rsidRPr="003F6CC5">
        <w:rPr>
          <w:rFonts w:ascii="Arial" w:hAnsi="Arial" w:cs="Arial"/>
        </w:rPr>
        <w:t xml:space="preserve">объем муниципальной услуги, оказываемой в соответствии с социальным сертификатом </w:t>
      </w:r>
      <w:r w:rsidRPr="003F6CC5">
        <w:rPr>
          <w:rFonts w:ascii="Arial" w:hAnsi="Arial" w:cs="Arial"/>
          <w:i/>
          <w:iCs/>
          <w:lang w:val="en-US"/>
        </w:rPr>
        <w:t>j</w:t>
      </w:r>
      <w:r w:rsidRPr="003F6CC5">
        <w:rPr>
          <w:rFonts w:ascii="Arial" w:hAnsi="Arial" w:cs="Arial"/>
        </w:rPr>
        <w:t>-му потребителю услуги;</w:t>
      </w:r>
    </w:p>
    <w:p w14:paraId="46D9074A" w14:textId="1D38403C" w:rsidR="00157CA5" w:rsidRPr="003F6CC5" w:rsidRDefault="00157CA5" w:rsidP="00157CA5">
      <w:pPr>
        <w:pStyle w:val="af"/>
        <w:ind w:left="0" w:firstLine="709"/>
        <w:jc w:val="both"/>
        <w:rPr>
          <w:rFonts w:ascii="Arial" w:hAnsi="Arial" w:cs="Arial"/>
        </w:rPr>
      </w:pPr>
      <w:r w:rsidRPr="003F6CC5">
        <w:rPr>
          <w:rFonts w:ascii="Arial" w:hAnsi="Arial" w:cs="Arial"/>
          <w:i/>
        </w:rPr>
        <w:t xml:space="preserve">Pj </w:t>
      </w:r>
      <w:r w:rsidRPr="003F6CC5">
        <w:rPr>
          <w:rFonts w:ascii="Arial" w:hAnsi="Arial" w:cs="Arial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0B134D" w:rsidRPr="003F6CC5">
        <w:rPr>
          <w:rFonts w:ascii="Arial" w:hAnsi="Arial" w:cs="Arial"/>
        </w:rPr>
        <w:t>Тасеевского района</w:t>
      </w:r>
      <w:r w:rsidRPr="003F6CC5">
        <w:rPr>
          <w:rFonts w:ascii="Arial" w:hAnsi="Arial" w:cs="Arial"/>
        </w:rPr>
        <w:t>;</w:t>
      </w:r>
      <w:r w:rsidR="003F6CC5" w:rsidRPr="003F6CC5">
        <w:rPr>
          <w:rFonts w:ascii="Arial" w:hAnsi="Arial" w:cs="Arial"/>
          <w:color w:val="1F497D" w:themeColor="text2"/>
        </w:rPr>
        <w:t xml:space="preserve"> </w:t>
      </w:r>
      <w:r w:rsidR="003F6CC5" w:rsidRPr="003F6CC5">
        <w:rPr>
          <w:rFonts w:ascii="Arial" w:hAnsi="Arial" w:cs="Arial"/>
          <w:color w:val="1F497D" w:themeColor="text2"/>
        </w:rPr>
        <w:t>(в редакции постановления от 29.02.2024 № 101)</w:t>
      </w:r>
    </w:p>
    <w:p w14:paraId="1280B9A0" w14:textId="13952C8A" w:rsidR="0025697A" w:rsidRPr="003F6CC5" w:rsidRDefault="0025697A" w:rsidP="001666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F6CC5">
        <w:rPr>
          <w:rFonts w:ascii="Arial" w:hAnsi="Arial" w:cs="Arial"/>
          <w:i/>
          <w:color w:val="000000" w:themeColor="text1"/>
          <w:lang w:val="en-US"/>
        </w:rPr>
        <w:t>n</w:t>
      </w:r>
      <w:r w:rsidRPr="003F6CC5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Pr="003F6CC5">
        <w:rPr>
          <w:rFonts w:ascii="Arial" w:hAnsi="Arial" w:cs="Arial"/>
        </w:rPr>
        <w:t xml:space="preserve">муниципальная </w:t>
      </w:r>
      <w:r w:rsidRPr="003F6CC5">
        <w:rPr>
          <w:rFonts w:ascii="Arial" w:hAnsi="Arial" w:cs="Arial"/>
          <w:color w:val="000000" w:themeColor="text1"/>
        </w:rPr>
        <w:t xml:space="preserve">услуга в соответствии с социальным сертификатом оказывается </w:t>
      </w:r>
      <w:r w:rsidRPr="003F6CC5">
        <w:rPr>
          <w:rFonts w:ascii="Arial" w:hAnsi="Arial" w:cs="Arial"/>
          <w:i/>
          <w:iCs/>
          <w:color w:val="000000" w:themeColor="text1"/>
        </w:rPr>
        <w:t>i</w:t>
      </w:r>
      <w:r w:rsidRPr="003F6CC5">
        <w:rPr>
          <w:rFonts w:ascii="Arial" w:hAnsi="Arial" w:cs="Arial"/>
          <w:color w:val="000000" w:themeColor="text1"/>
        </w:rPr>
        <w:t>-м получателем субсидии.</w:t>
      </w:r>
    </w:p>
    <w:p w14:paraId="6F5DE9DE" w14:textId="7F45855C" w:rsidR="0025697A" w:rsidRPr="003F6CC5" w:rsidRDefault="0025697A" w:rsidP="001666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6CC5">
        <w:rPr>
          <w:rFonts w:ascii="Arial" w:hAnsi="Arial" w:cs="Arial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678DD41D" w:rsidR="0025697A" w:rsidRPr="003F6CC5" w:rsidRDefault="00A22237" w:rsidP="00166693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F6CC5">
        <w:rPr>
          <w:rFonts w:ascii="Arial" w:hAnsi="Arial" w:cs="Arial"/>
        </w:rPr>
        <w:t>6.</w:t>
      </w:r>
      <w:r w:rsidR="0025697A" w:rsidRPr="003F6CC5">
        <w:rPr>
          <w:rFonts w:ascii="Arial" w:hAnsi="Arial" w:cs="Arial"/>
        </w:rPr>
        <w:t>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315D47BE" w:rsidR="0025697A" w:rsidRPr="003F6CC5" w:rsidRDefault="0025697A" w:rsidP="00166693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F6CC5">
        <w:rPr>
          <w:rFonts w:ascii="Arial" w:hAnsi="Arial" w:cs="Arial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7C222BC8" w14:textId="66472EFD" w:rsidR="0025697A" w:rsidRPr="003F6CC5" w:rsidRDefault="0025697A" w:rsidP="00166693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</w:rPr>
      </w:pPr>
      <w:r w:rsidRPr="003F6CC5">
        <w:rPr>
          <w:rFonts w:ascii="Arial" w:hAnsi="Arial" w:cs="Arial"/>
        </w:rPr>
        <w:t>П</w:t>
      </w:r>
      <w:r w:rsidRPr="003F6CC5">
        <w:rPr>
          <w:rFonts w:ascii="Arial" w:eastAsia="Calibri" w:hAnsi="Arial" w:cs="Arial"/>
        </w:rPr>
        <w:t>еречисление субсидии в теч</w:t>
      </w:r>
      <w:r w:rsidR="00A22237" w:rsidRPr="003F6CC5">
        <w:rPr>
          <w:rFonts w:ascii="Arial" w:eastAsia="Calibri" w:hAnsi="Arial" w:cs="Arial"/>
        </w:rPr>
        <w:t xml:space="preserve">ение IV квартала осуществляется </w:t>
      </w:r>
      <w:r w:rsidRPr="003F6CC5">
        <w:rPr>
          <w:rFonts w:ascii="Arial" w:eastAsia="Calibri" w:hAnsi="Arial" w:cs="Arial"/>
        </w:rPr>
        <w:t xml:space="preserve">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</w:t>
      </w:r>
      <w:r w:rsidRPr="003F6CC5">
        <w:rPr>
          <w:rFonts w:ascii="Arial" w:hAnsi="Arial" w:cs="Arial"/>
        </w:rPr>
        <w:t xml:space="preserve">муниципальных </w:t>
      </w:r>
      <w:r w:rsidRPr="003F6CC5">
        <w:rPr>
          <w:rFonts w:ascii="Arial" w:eastAsia="Calibri" w:hAnsi="Arial" w:cs="Arial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10C340BA" w:rsidR="0025697A" w:rsidRPr="003F6CC5" w:rsidRDefault="00A22237" w:rsidP="001666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6CC5">
        <w:rPr>
          <w:rFonts w:ascii="Arial" w:hAnsi="Arial" w:cs="Arial"/>
        </w:rPr>
        <w:t>7.</w:t>
      </w:r>
      <w:r w:rsidR="0025697A" w:rsidRPr="003F6CC5">
        <w:rPr>
          <w:rFonts w:ascii="Arial" w:hAnsi="Arial" w:cs="Arial"/>
        </w:rPr>
        <w:t xml:space="preserve">Получатель субсидии </w:t>
      </w:r>
      <w:r w:rsidRPr="003F6CC5">
        <w:rPr>
          <w:rFonts w:ascii="Arial" w:hAnsi="Arial" w:cs="Arial"/>
        </w:rPr>
        <w:t>ежеквартально</w:t>
      </w:r>
      <w:r w:rsidR="0025697A" w:rsidRPr="003F6CC5">
        <w:rPr>
          <w:rFonts w:ascii="Arial" w:hAnsi="Arial" w:cs="Arial"/>
        </w:rPr>
        <w:t xml:space="preserve"> не позднее 1</w:t>
      </w:r>
      <w:r w:rsidR="00A4075E" w:rsidRPr="003F6CC5">
        <w:rPr>
          <w:rFonts w:ascii="Arial" w:hAnsi="Arial" w:cs="Arial"/>
        </w:rPr>
        <w:t>0 рабочих дней, следующих</w:t>
      </w:r>
      <w:r w:rsidR="0025697A" w:rsidRPr="003F6CC5">
        <w:rPr>
          <w:rFonts w:ascii="Arial" w:hAnsi="Arial" w:cs="Arial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 (могут быть определены иные документы, подтверждающие оказание </w:t>
      </w:r>
      <w:r w:rsidR="0025697A" w:rsidRPr="003F6CC5">
        <w:rPr>
          <w:rFonts w:ascii="Arial" w:hAnsi="Arial" w:cs="Arial"/>
          <w:iCs/>
        </w:rPr>
        <w:t>муниципальной</w:t>
      </w:r>
      <w:r w:rsidR="0025697A" w:rsidRPr="003F6CC5">
        <w:rPr>
          <w:rFonts w:ascii="Arial" w:hAnsi="Arial" w:cs="Arial"/>
        </w:rPr>
        <w:t xml:space="preserve"> услуги)</w:t>
      </w:r>
      <w:r w:rsidRPr="003F6CC5">
        <w:rPr>
          <w:rFonts w:ascii="Arial" w:hAnsi="Arial" w:cs="Arial"/>
        </w:rPr>
        <w:t>.</w:t>
      </w:r>
    </w:p>
    <w:p w14:paraId="57633427" w14:textId="49A20A8A" w:rsidR="000B134D" w:rsidRPr="003F6CC5" w:rsidRDefault="000B134D" w:rsidP="0016669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F6CC5">
        <w:rPr>
          <w:rFonts w:ascii="Arial" w:hAnsi="Arial" w:cs="Arial"/>
        </w:rPr>
        <w:t>8. Уполномоченный орган в течение 5 рабочих дней после представления получателем субсидии отчета осуществляет проверку отчета.</w:t>
      </w:r>
      <w:r w:rsidR="003F6CC5" w:rsidRPr="003F6CC5">
        <w:rPr>
          <w:rFonts w:ascii="Arial" w:hAnsi="Arial" w:cs="Arial"/>
          <w:color w:val="1F497D" w:themeColor="text2"/>
        </w:rPr>
        <w:t xml:space="preserve"> </w:t>
      </w:r>
      <w:r w:rsidR="003F6CC5" w:rsidRPr="003F6CC5">
        <w:rPr>
          <w:rFonts w:ascii="Arial" w:hAnsi="Arial" w:cs="Arial"/>
          <w:color w:val="1F497D" w:themeColor="text2"/>
        </w:rPr>
        <w:t>(в редакции постановления от 29.02.2024 № 101)</w:t>
      </w:r>
    </w:p>
    <w:p w14:paraId="4FDE7884" w14:textId="13D4A36C" w:rsidR="0025697A" w:rsidRPr="003F6CC5" w:rsidRDefault="0025697A" w:rsidP="0016669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F6CC5">
        <w:rPr>
          <w:rFonts w:ascii="Arial" w:hAnsi="Arial" w:cs="Arial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</w:t>
      </w:r>
      <w:r w:rsidR="00A22237" w:rsidRPr="003F6CC5">
        <w:rPr>
          <w:rFonts w:ascii="Arial" w:hAnsi="Arial" w:cs="Arial"/>
        </w:rPr>
        <w:t xml:space="preserve"> </w:t>
      </w:r>
      <w:r w:rsidRPr="003F6CC5">
        <w:rPr>
          <w:rFonts w:ascii="Arial" w:hAnsi="Arial" w:cs="Arial"/>
        </w:rPr>
        <w:t>(ов) выявленных нарушений.</w:t>
      </w:r>
    </w:p>
    <w:p w14:paraId="24C23A65" w14:textId="37CB0FE9" w:rsidR="0025697A" w:rsidRPr="003F6CC5" w:rsidRDefault="0025697A" w:rsidP="001666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6CC5">
        <w:rPr>
          <w:rFonts w:ascii="Arial" w:hAnsi="Arial" w:cs="Arial"/>
        </w:rPr>
        <w:t>Получатель субсидии в течение 3 рабочих дней со дня получения требования устраняет факт</w:t>
      </w:r>
      <w:r w:rsidR="00A22237" w:rsidRPr="003F6CC5">
        <w:rPr>
          <w:rFonts w:ascii="Arial" w:hAnsi="Arial" w:cs="Arial"/>
        </w:rPr>
        <w:t xml:space="preserve"> </w:t>
      </w:r>
      <w:r w:rsidRPr="003F6CC5">
        <w:rPr>
          <w:rFonts w:ascii="Arial" w:hAnsi="Arial" w:cs="Arial"/>
        </w:rPr>
        <w:t>(ы) выявленных нарушений и повторно предоставляет отчет, указанный в пункте 7 настоящего Порядка.</w:t>
      </w:r>
    </w:p>
    <w:p w14:paraId="4A46F162" w14:textId="7BAEC63E" w:rsidR="0025697A" w:rsidRPr="003F6CC5" w:rsidRDefault="00A22237" w:rsidP="00166693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F6CC5">
        <w:rPr>
          <w:rFonts w:ascii="Arial" w:hAnsi="Arial" w:cs="Arial"/>
        </w:rPr>
        <w:t>9.</w:t>
      </w:r>
      <w:r w:rsidR="0025697A" w:rsidRPr="003F6CC5">
        <w:rPr>
          <w:rFonts w:ascii="Arial" w:hAnsi="Arial" w:cs="Arial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1EA71B63" w14:textId="65DFF83E" w:rsidR="0025697A" w:rsidRPr="003F6CC5" w:rsidRDefault="00A22237" w:rsidP="00166693">
      <w:pPr>
        <w:ind w:firstLine="709"/>
        <w:jc w:val="both"/>
        <w:rPr>
          <w:rFonts w:ascii="Arial" w:eastAsia="Calibri" w:hAnsi="Arial" w:cs="Arial"/>
        </w:rPr>
      </w:pPr>
      <w:r w:rsidRPr="003F6CC5">
        <w:rPr>
          <w:rFonts w:ascii="Arial" w:hAnsi="Arial" w:cs="Arial"/>
        </w:rPr>
        <w:t>10.</w:t>
      </w:r>
      <w:r w:rsidR="0025697A" w:rsidRPr="003F6CC5">
        <w:rPr>
          <w:rFonts w:ascii="Arial" w:hAnsi="Arial" w:cs="Arial"/>
        </w:rPr>
        <w:t xml:space="preserve">Органы муниципального финансового контроля </w:t>
      </w:r>
      <w:r w:rsidRPr="003F6CC5">
        <w:rPr>
          <w:rFonts w:ascii="Arial" w:hAnsi="Arial" w:cs="Arial"/>
        </w:rPr>
        <w:t>Тасеевского района</w:t>
      </w:r>
      <w:r w:rsidR="0025697A" w:rsidRPr="003F6CC5">
        <w:rPr>
          <w:rFonts w:ascii="Arial" w:hAnsi="Arial" w:cs="Arial"/>
          <w:i/>
        </w:rPr>
        <w:t xml:space="preserve"> </w:t>
      </w:r>
      <w:r w:rsidR="0025697A" w:rsidRPr="003F6CC5">
        <w:rPr>
          <w:rFonts w:ascii="Arial" w:eastAsia="Calibri" w:hAnsi="Arial" w:cs="Arial"/>
        </w:rPr>
        <w:t xml:space="preserve">осуществляют контроль в соответствии со статьей 26 Федерального закона </w:t>
      </w:r>
      <w:r w:rsidR="0025697A" w:rsidRPr="003F6CC5">
        <w:rPr>
          <w:rFonts w:ascii="Arial" w:hAnsi="Arial" w:cs="Arial"/>
        </w:rPr>
        <w:t>№ 189-ФЗ</w:t>
      </w:r>
      <w:r w:rsidR="0025697A" w:rsidRPr="003F6CC5">
        <w:rPr>
          <w:rFonts w:ascii="Arial" w:eastAsia="Calibri" w:hAnsi="Arial" w:cs="Arial"/>
        </w:rPr>
        <w:t>.</w:t>
      </w:r>
    </w:p>
    <w:p w14:paraId="0BD27631" w14:textId="1BEED8AA" w:rsidR="0025697A" w:rsidRPr="003F6CC5" w:rsidRDefault="00A22237" w:rsidP="00166693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F6CC5">
        <w:rPr>
          <w:rFonts w:ascii="Arial" w:hAnsi="Arial" w:cs="Arial"/>
        </w:rPr>
        <w:t>11.</w:t>
      </w:r>
      <w:r w:rsidR="0025697A" w:rsidRPr="003F6CC5">
        <w:rPr>
          <w:rFonts w:ascii="Arial" w:hAnsi="Arial" w:cs="Arial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166693" w:rsidRPr="003F6CC5">
        <w:rPr>
          <w:rFonts w:ascii="Arial" w:hAnsi="Arial" w:cs="Arial"/>
        </w:rPr>
        <w:t xml:space="preserve">Требований к условиям и порядку оказания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искусства), утвержденными приказом </w:t>
      </w:r>
      <w:r w:rsidR="00166693" w:rsidRPr="003F6CC5">
        <w:rPr>
          <w:rFonts w:ascii="Arial" w:hAnsi="Arial" w:cs="Arial"/>
        </w:rPr>
        <w:lastRenderedPageBreak/>
        <w:t>уполномоченного органа (далее – Требования к условиям и порядку)</w:t>
      </w:r>
      <w:r w:rsidR="0025697A" w:rsidRPr="003F6CC5">
        <w:rPr>
          <w:rFonts w:ascii="Arial" w:hAnsi="Arial" w:cs="Arial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166693" w:rsidRPr="003F6CC5">
        <w:rPr>
          <w:rFonts w:ascii="Arial" w:hAnsi="Arial" w:cs="Arial"/>
          <w:iCs/>
        </w:rPr>
        <w:t>бюджет Тасеевского района</w:t>
      </w:r>
      <w:r w:rsidR="0025697A" w:rsidRPr="003F6CC5">
        <w:rPr>
          <w:rFonts w:ascii="Arial" w:hAnsi="Arial" w:cs="Arial"/>
        </w:rPr>
        <w:t xml:space="preserve"> в течение 10 календарных дней со дня завершения проверки  в размере </w:t>
      </w:r>
      <w:r w:rsidR="0025697A" w:rsidRPr="003F6CC5">
        <w:rPr>
          <w:rFonts w:ascii="Arial" w:hAnsi="Arial" w:cs="Arial"/>
          <w:i/>
        </w:rPr>
        <w:t>(</w:t>
      </w:r>
      <w:r w:rsidR="0025697A" w:rsidRPr="003F6CC5">
        <w:rPr>
          <w:rFonts w:ascii="Arial" w:hAnsi="Arial" w:cs="Arial"/>
          <w:i/>
          <w:lang w:val="en-US"/>
        </w:rPr>
        <w:t>R</w:t>
      </w:r>
      <w:r w:rsidR="0025697A" w:rsidRPr="003F6CC5">
        <w:rPr>
          <w:rFonts w:ascii="Arial" w:hAnsi="Arial" w:cs="Arial"/>
          <w:i/>
        </w:rPr>
        <w:t>)</w:t>
      </w:r>
      <w:r w:rsidR="0025697A" w:rsidRPr="003F6CC5">
        <w:rPr>
          <w:rFonts w:ascii="Arial" w:hAnsi="Arial" w:cs="Arial"/>
        </w:rPr>
        <w:t>, рассчитанным  по формуле:</w:t>
      </w:r>
    </w:p>
    <w:p w14:paraId="240CE562" w14:textId="77777777" w:rsidR="0025697A" w:rsidRPr="003F6CC5" w:rsidRDefault="0025697A" w:rsidP="00166693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1DC8A131" w14:textId="1A082EC1" w:rsidR="0025697A" w:rsidRPr="003F6CC5" w:rsidRDefault="003F6CC5" w:rsidP="00166693">
      <w:pPr>
        <w:pStyle w:val="ConsPlusNormal"/>
        <w:tabs>
          <w:tab w:val="left" w:pos="993"/>
        </w:tabs>
        <w:ind w:firstLine="709"/>
        <w:jc w:val="center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="0025697A" w:rsidRPr="003F6CC5">
        <w:rPr>
          <w:rFonts w:ascii="Arial" w:hAnsi="Arial" w:cs="Arial"/>
          <w:sz w:val="24"/>
          <w:szCs w:val="24"/>
        </w:rPr>
        <w:t xml:space="preserve"> где:</w:t>
      </w:r>
    </w:p>
    <w:p w14:paraId="34DC9E4E" w14:textId="77777777" w:rsidR="0025697A" w:rsidRPr="003F6CC5" w:rsidRDefault="0025697A" w:rsidP="00166693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0EB1F772" w14:textId="7754A473" w:rsidR="0025697A" w:rsidRPr="003F6CC5" w:rsidRDefault="004D66D6" w:rsidP="0016669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25697A" w:rsidRPr="003F6CC5">
        <w:rPr>
          <w:rFonts w:ascii="Arial" w:hAnsi="Arial" w:cs="Arial"/>
          <w:i/>
          <w:vertAlign w:val="subscript"/>
          <w:lang w:val="en-US"/>
        </w:rPr>
        <w:t>j</w:t>
      </w:r>
      <w:r w:rsidR="00166693" w:rsidRPr="003F6CC5">
        <w:rPr>
          <w:rFonts w:ascii="Arial" w:hAnsi="Arial" w:cs="Arial"/>
          <w:i/>
        </w:rPr>
        <w:t xml:space="preserve"> </w:t>
      </w:r>
      <w:r w:rsidR="0025697A" w:rsidRPr="003F6CC5">
        <w:rPr>
          <w:rFonts w:ascii="Arial" w:hAnsi="Arial" w:cs="Arial"/>
        </w:rPr>
        <w:t>–</w:t>
      </w:r>
      <w:r w:rsidR="00166693" w:rsidRPr="003F6CC5">
        <w:rPr>
          <w:rFonts w:ascii="Arial" w:hAnsi="Arial" w:cs="Arial"/>
        </w:rPr>
        <w:t xml:space="preserve"> </w:t>
      </w:r>
      <w:r w:rsidR="0025697A" w:rsidRPr="003F6CC5">
        <w:rPr>
          <w:rFonts w:ascii="Arial" w:hAnsi="Arial" w:cs="Arial"/>
        </w:rPr>
        <w:t xml:space="preserve">объем муниципальной услуги, который получателем субсидии не оказан и (или) оказан потребителю услуги с нарушением </w:t>
      </w:r>
      <w:r w:rsidR="00A4075E" w:rsidRPr="003F6CC5">
        <w:rPr>
          <w:rFonts w:ascii="Arial" w:hAnsi="Arial" w:cs="Arial"/>
        </w:rPr>
        <w:t>Требований к условиям и порядку</w:t>
      </w:r>
      <w:r w:rsidR="0025697A" w:rsidRPr="003F6CC5">
        <w:rPr>
          <w:rFonts w:ascii="Arial" w:hAnsi="Arial" w:cs="Arial"/>
        </w:rPr>
        <w:t xml:space="preserve"> муниципальной услуги </w:t>
      </w:r>
      <w:r w:rsidR="0025697A" w:rsidRPr="003F6CC5">
        <w:rPr>
          <w:rFonts w:ascii="Arial" w:hAnsi="Arial" w:cs="Arial"/>
          <w:i/>
          <w:iCs/>
          <w:lang w:val="en-US"/>
        </w:rPr>
        <w:t>j</w:t>
      </w:r>
      <w:r w:rsidR="0025697A" w:rsidRPr="003F6CC5">
        <w:rPr>
          <w:rFonts w:ascii="Arial" w:hAnsi="Arial" w:cs="Arial"/>
        </w:rPr>
        <w:t>-му потребителю услуги;</w:t>
      </w:r>
    </w:p>
    <w:p w14:paraId="5A63E27D" w14:textId="65CAD805" w:rsidR="00A927D7" w:rsidRPr="003F6CC5" w:rsidRDefault="00A927D7" w:rsidP="0016669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F6CC5">
        <w:rPr>
          <w:rFonts w:ascii="Arial" w:hAnsi="Arial" w:cs="Arial"/>
          <w:i/>
        </w:rPr>
        <w:t xml:space="preserve">Pj </w:t>
      </w:r>
      <w:r w:rsidRPr="003F6CC5">
        <w:rPr>
          <w:rFonts w:ascii="Arial" w:hAnsi="Arial" w:cs="Arial"/>
        </w:rPr>
        <w:t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Тасеевского района;</w:t>
      </w:r>
      <w:r w:rsidR="003F6CC5" w:rsidRPr="003F6CC5">
        <w:rPr>
          <w:rFonts w:ascii="Arial" w:hAnsi="Arial" w:cs="Arial"/>
          <w:color w:val="1F497D" w:themeColor="text2"/>
        </w:rPr>
        <w:t xml:space="preserve"> </w:t>
      </w:r>
      <w:r w:rsidR="003F6CC5" w:rsidRPr="003F6CC5">
        <w:rPr>
          <w:rFonts w:ascii="Arial" w:hAnsi="Arial" w:cs="Arial"/>
          <w:color w:val="1F497D" w:themeColor="text2"/>
        </w:rPr>
        <w:t>(в редакции постановления от 29.02.2024 № 101)</w:t>
      </w:r>
    </w:p>
    <w:p w14:paraId="191C789A" w14:textId="44F4C4E7" w:rsidR="0025697A" w:rsidRPr="003F6CC5" w:rsidRDefault="0025697A" w:rsidP="0016669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3F6CC5">
        <w:rPr>
          <w:rFonts w:ascii="Arial" w:hAnsi="Arial" w:cs="Arial"/>
          <w:i/>
          <w:color w:val="000000" w:themeColor="text1"/>
          <w:lang w:val="en-US"/>
        </w:rPr>
        <w:t>n</w:t>
      </w:r>
      <w:r w:rsidRPr="003F6CC5">
        <w:rPr>
          <w:rFonts w:ascii="Arial" w:hAnsi="Arial" w:cs="Arial"/>
          <w:color w:val="000000" w:themeColor="text1"/>
        </w:rPr>
        <w:t xml:space="preserve"> – </w:t>
      </w:r>
      <w:r w:rsidR="00A4075E" w:rsidRPr="003F6CC5">
        <w:rPr>
          <w:rFonts w:ascii="Arial" w:hAnsi="Arial" w:cs="Arial"/>
          <w:color w:val="000000" w:themeColor="text1"/>
        </w:rPr>
        <w:t>число</w:t>
      </w:r>
      <w:r w:rsidRPr="003F6CC5">
        <w:rPr>
          <w:rFonts w:ascii="Arial" w:hAnsi="Arial" w:cs="Arial"/>
          <w:color w:val="000000" w:themeColor="text1"/>
        </w:rPr>
        <w:t xml:space="preserve"> потребителей, которым </w:t>
      </w:r>
      <w:r w:rsidRPr="003F6CC5">
        <w:rPr>
          <w:rFonts w:ascii="Arial" w:hAnsi="Arial" w:cs="Arial"/>
        </w:rPr>
        <w:t xml:space="preserve">муниципальная </w:t>
      </w:r>
      <w:r w:rsidRPr="003F6CC5">
        <w:rPr>
          <w:rFonts w:ascii="Arial" w:hAnsi="Arial" w:cs="Arial"/>
          <w:color w:val="000000" w:themeColor="text1"/>
        </w:rPr>
        <w:t xml:space="preserve">услуга </w:t>
      </w:r>
      <w:r w:rsidRPr="003F6CC5">
        <w:rPr>
          <w:rFonts w:ascii="Arial" w:hAnsi="Arial" w:cs="Arial"/>
        </w:rPr>
        <w:t>в соответствии с социальным сертификатом</w:t>
      </w:r>
      <w:r w:rsidR="00A4075E" w:rsidRPr="003F6CC5">
        <w:rPr>
          <w:rFonts w:ascii="Arial" w:hAnsi="Arial" w:cs="Arial"/>
        </w:rPr>
        <w:t xml:space="preserve"> не</w:t>
      </w:r>
      <w:r w:rsidRPr="003F6CC5">
        <w:rPr>
          <w:rFonts w:ascii="Arial" w:hAnsi="Arial" w:cs="Arial"/>
        </w:rPr>
        <w:t xml:space="preserve"> </w:t>
      </w:r>
      <w:r w:rsidRPr="003F6CC5">
        <w:rPr>
          <w:rFonts w:ascii="Arial" w:hAnsi="Arial" w:cs="Arial"/>
          <w:color w:val="000000" w:themeColor="text1"/>
        </w:rPr>
        <w:t xml:space="preserve">оказана </w:t>
      </w:r>
      <w:r w:rsidRPr="003F6CC5">
        <w:rPr>
          <w:rFonts w:ascii="Arial" w:hAnsi="Arial" w:cs="Arial"/>
          <w:i/>
          <w:iCs/>
          <w:color w:val="000000" w:themeColor="text1"/>
        </w:rPr>
        <w:t>i</w:t>
      </w:r>
      <w:r w:rsidRPr="003F6CC5">
        <w:rPr>
          <w:rFonts w:ascii="Arial" w:hAnsi="Arial" w:cs="Arial"/>
          <w:color w:val="000000" w:themeColor="text1"/>
        </w:rPr>
        <w:t>-м получателем субсидии.</w:t>
      </w:r>
    </w:p>
    <w:p w14:paraId="744B7825" w14:textId="62D455FB" w:rsidR="0025697A" w:rsidRPr="003F6CC5" w:rsidRDefault="00166693" w:rsidP="00166693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F6CC5">
        <w:rPr>
          <w:rFonts w:ascii="Arial" w:hAnsi="Arial" w:cs="Arial"/>
        </w:rPr>
        <w:t>12.</w:t>
      </w:r>
      <w:r w:rsidR="0025697A" w:rsidRPr="003F6CC5">
        <w:rPr>
          <w:rFonts w:ascii="Arial" w:hAnsi="Arial" w:cs="Arial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</w:t>
      </w:r>
      <w:r w:rsidRPr="003F6CC5">
        <w:rPr>
          <w:rFonts w:ascii="Arial" w:hAnsi="Arial" w:cs="Arial"/>
        </w:rPr>
        <w:t>услуги в соответствии с</w:t>
      </w:r>
      <w:r w:rsidR="0025697A" w:rsidRPr="003F6CC5">
        <w:rPr>
          <w:rFonts w:ascii="Arial" w:hAnsi="Arial" w:cs="Arial"/>
        </w:rPr>
        <w:t xml:space="preserve"> </w:t>
      </w:r>
      <w:r w:rsidRPr="003F6CC5">
        <w:rPr>
          <w:rFonts w:ascii="Arial" w:hAnsi="Arial" w:cs="Arial"/>
        </w:rPr>
        <w:t xml:space="preserve">Требованиями к условиям и порядку оказания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искусства), утвержденными приказом уполномоченного органа (далее – Требования к условиям и порядку) </w:t>
      </w:r>
      <w:r w:rsidR="0025697A" w:rsidRPr="003F6CC5">
        <w:rPr>
          <w:rFonts w:ascii="Arial" w:hAnsi="Arial" w:cs="Arial"/>
          <w:iCs/>
        </w:rPr>
        <w:t xml:space="preserve">оказания </w:t>
      </w:r>
      <w:r w:rsidR="0025697A" w:rsidRPr="003F6CC5">
        <w:rPr>
          <w:rFonts w:ascii="Arial" w:hAnsi="Arial" w:cs="Arial"/>
        </w:rPr>
        <w:t xml:space="preserve">муниципальной </w:t>
      </w:r>
      <w:r w:rsidR="0025697A" w:rsidRPr="003F6CC5">
        <w:rPr>
          <w:rFonts w:ascii="Arial" w:hAnsi="Arial" w:cs="Arial"/>
          <w:iCs/>
        </w:rPr>
        <w:t>услуги</w:t>
      </w:r>
      <w:r w:rsidR="0025697A" w:rsidRPr="003F6CC5">
        <w:rPr>
          <w:rFonts w:ascii="Arial" w:hAnsi="Arial" w:cs="Arial"/>
        </w:rPr>
        <w:t>, утвержденным уполномоченным органом.</w:t>
      </w:r>
    </w:p>
    <w:p w14:paraId="17176A40" w14:textId="03598885" w:rsidR="00146198" w:rsidRPr="003F6CC5" w:rsidRDefault="00166693" w:rsidP="00166693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F6CC5">
        <w:rPr>
          <w:rFonts w:ascii="Arial" w:hAnsi="Arial" w:cs="Arial"/>
        </w:rPr>
        <w:t>13.</w:t>
      </w:r>
      <w:r w:rsidR="0025697A" w:rsidRPr="003F6CC5">
        <w:rPr>
          <w:rFonts w:ascii="Arial" w:hAnsi="Arial" w:cs="Arial"/>
        </w:rPr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</w:t>
      </w:r>
      <w:r w:rsidRPr="003F6CC5">
        <w:rPr>
          <w:rFonts w:ascii="Arial" w:hAnsi="Arial" w:cs="Arial"/>
        </w:rPr>
        <w:t xml:space="preserve"> Тасеевского района Красноярского края</w:t>
      </w:r>
      <w:r w:rsidR="0025697A" w:rsidRPr="003F6CC5">
        <w:rPr>
          <w:rFonts w:ascii="Arial" w:hAnsi="Arial" w:cs="Arial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bookmarkStart w:id="0" w:name="_GoBack"/>
      <w:bookmarkEnd w:id="0"/>
    </w:p>
    <w:sectPr w:rsidR="00146198" w:rsidRPr="003F6CC5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ACA1A" w14:textId="77777777" w:rsidR="004D66D6" w:rsidRDefault="004D66D6">
      <w:r>
        <w:separator/>
      </w:r>
    </w:p>
  </w:endnote>
  <w:endnote w:type="continuationSeparator" w:id="0">
    <w:p w14:paraId="32DC7DBB" w14:textId="77777777" w:rsidR="004D66D6" w:rsidRDefault="004D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5CA43" w14:textId="77777777" w:rsidR="004D66D6" w:rsidRDefault="004D66D6">
      <w:r>
        <w:separator/>
      </w:r>
    </w:p>
  </w:footnote>
  <w:footnote w:type="continuationSeparator" w:id="0">
    <w:p w14:paraId="17EA1E62" w14:textId="77777777" w:rsidR="004D66D6" w:rsidRDefault="004D6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0582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134D"/>
    <w:rsid w:val="000B6007"/>
    <w:rsid w:val="000B6428"/>
    <w:rsid w:val="000B6733"/>
    <w:rsid w:val="000C212E"/>
    <w:rsid w:val="000C313E"/>
    <w:rsid w:val="000C3D52"/>
    <w:rsid w:val="000C41FB"/>
    <w:rsid w:val="000C66BE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57CA5"/>
    <w:rsid w:val="0016024E"/>
    <w:rsid w:val="00163083"/>
    <w:rsid w:val="00166693"/>
    <w:rsid w:val="00167442"/>
    <w:rsid w:val="0016777A"/>
    <w:rsid w:val="0017264C"/>
    <w:rsid w:val="0017579C"/>
    <w:rsid w:val="00177886"/>
    <w:rsid w:val="001836B8"/>
    <w:rsid w:val="00184035"/>
    <w:rsid w:val="001842DD"/>
    <w:rsid w:val="001852E6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39E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59C7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F6CC5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6675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D66D6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263D4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A2D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4834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2237"/>
    <w:rsid w:val="00A2441A"/>
    <w:rsid w:val="00A32B1E"/>
    <w:rsid w:val="00A36B77"/>
    <w:rsid w:val="00A37436"/>
    <w:rsid w:val="00A4075E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27D7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295B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363E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6F0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17ECA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6CE3EC8F-8589-46AA-8E95-FBE9CDA5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157C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D928-D529-4057-A89D-D4D2F2FA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26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10155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4</cp:revision>
  <cp:lastPrinted>2023-01-11T07:32:00Z</cp:lastPrinted>
  <dcterms:created xsi:type="dcterms:W3CDTF">2024-02-06T08:20:00Z</dcterms:created>
  <dcterms:modified xsi:type="dcterms:W3CDTF">2024-03-15T03:20:00Z</dcterms:modified>
</cp:coreProperties>
</file>