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6C" w:rsidRPr="00CC0E48" w:rsidRDefault="00A6166C" w:rsidP="00A616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E48">
        <w:rPr>
          <w:rFonts w:ascii="Times New Roman" w:hAnsi="Times New Roman" w:cs="Times New Roman"/>
          <w:b/>
          <w:i/>
          <w:sz w:val="28"/>
          <w:szCs w:val="28"/>
        </w:rPr>
        <w:t>ОРГПРОЕКТ</w:t>
      </w:r>
    </w:p>
    <w:p w:rsidR="00A6166C" w:rsidRPr="00CC0E48" w:rsidRDefault="000D198E" w:rsidP="00A616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E48">
        <w:rPr>
          <w:rFonts w:ascii="Times New Roman" w:hAnsi="Times New Roman" w:cs="Times New Roman"/>
          <w:b/>
          <w:i/>
          <w:sz w:val="28"/>
          <w:szCs w:val="28"/>
        </w:rPr>
        <w:t>РМО</w:t>
      </w:r>
      <w:r w:rsidR="00A6166C" w:rsidRPr="00CC0E48">
        <w:rPr>
          <w:rFonts w:ascii="Times New Roman" w:hAnsi="Times New Roman" w:cs="Times New Roman"/>
          <w:b/>
          <w:i/>
          <w:sz w:val="28"/>
          <w:szCs w:val="28"/>
        </w:rPr>
        <w:t xml:space="preserve">  учителей математики и информатики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044"/>
      </w:tblGrid>
      <w:tr w:rsidR="00A6166C" w:rsidTr="000D198E">
        <w:tc>
          <w:tcPr>
            <w:tcW w:w="2660" w:type="dxa"/>
          </w:tcPr>
          <w:p w:rsidR="00A6166C" w:rsidRDefault="00A6166C" w:rsidP="00A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044" w:type="dxa"/>
          </w:tcPr>
          <w:p w:rsidR="00A6166C" w:rsidRDefault="00A6166C" w:rsidP="00A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2B04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10.2019</w:t>
            </w:r>
            <w:r w:rsidR="00730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10:</w:t>
            </w:r>
            <w:bookmarkStart w:id="0" w:name="_GoBack"/>
            <w:bookmarkEnd w:id="0"/>
            <w:r w:rsidR="007307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6166C" w:rsidTr="000D198E">
        <w:tc>
          <w:tcPr>
            <w:tcW w:w="2660" w:type="dxa"/>
          </w:tcPr>
          <w:p w:rsidR="00A6166C" w:rsidRDefault="00A6166C" w:rsidP="00A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044" w:type="dxa"/>
          </w:tcPr>
          <w:p w:rsidR="00A6166C" w:rsidRDefault="00A6166C" w:rsidP="00A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 Тасеевская СОШ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166C" w:rsidTr="000D198E">
        <w:tc>
          <w:tcPr>
            <w:tcW w:w="2660" w:type="dxa"/>
          </w:tcPr>
          <w:p w:rsidR="00A6166C" w:rsidRDefault="00A6166C" w:rsidP="00A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7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8044" w:type="dxa"/>
          </w:tcPr>
          <w:p w:rsidR="00A6166C" w:rsidRDefault="00A6166C" w:rsidP="00A6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71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и информатики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A7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A6166C" w:rsidRDefault="00A6166C" w:rsidP="00A616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232"/>
        <w:gridCol w:w="2206"/>
        <w:gridCol w:w="3135"/>
      </w:tblGrid>
      <w:tr w:rsidR="000D198E" w:rsidRPr="00686AE5" w:rsidTr="00686AE5">
        <w:trPr>
          <w:trHeight w:val="370"/>
        </w:trPr>
        <w:tc>
          <w:tcPr>
            <w:tcW w:w="939" w:type="dxa"/>
          </w:tcPr>
          <w:p w:rsidR="000D198E" w:rsidRPr="00686AE5" w:rsidRDefault="00A6166C" w:rsidP="00F2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98E"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0D198E" w:rsidRPr="00686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198E" w:rsidRPr="00686A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2" w:type="dxa"/>
            <w:shd w:val="clear" w:color="auto" w:fill="auto"/>
          </w:tcPr>
          <w:p w:rsidR="000D198E" w:rsidRPr="00686AE5" w:rsidRDefault="000D198E" w:rsidP="00F2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06" w:type="dxa"/>
            <w:shd w:val="clear" w:color="auto" w:fill="auto"/>
          </w:tcPr>
          <w:p w:rsidR="000D198E" w:rsidRPr="00686AE5" w:rsidRDefault="000D198E" w:rsidP="00F2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35" w:type="dxa"/>
            <w:shd w:val="clear" w:color="auto" w:fill="auto"/>
          </w:tcPr>
          <w:p w:rsidR="000D198E" w:rsidRPr="00686AE5" w:rsidRDefault="000D198E" w:rsidP="00F2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198E" w:rsidRPr="00686AE5" w:rsidTr="00686AE5">
        <w:trPr>
          <w:trHeight w:val="370"/>
        </w:trPr>
        <w:tc>
          <w:tcPr>
            <w:tcW w:w="939" w:type="dxa"/>
          </w:tcPr>
          <w:p w:rsidR="000D198E" w:rsidRPr="00686AE5" w:rsidRDefault="000D198E" w:rsidP="00F22D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0D198E" w:rsidRPr="00686AE5" w:rsidRDefault="000D198E" w:rsidP="000D198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</w:p>
          <w:p w:rsidR="000D198E" w:rsidRPr="00686AE5" w:rsidRDefault="000D198E" w:rsidP="00F22D3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0D198E" w:rsidRPr="00686AE5" w:rsidRDefault="000D198E" w:rsidP="00FD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1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="00FD18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1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:rsidR="000D198E" w:rsidRPr="00686AE5" w:rsidRDefault="00686AE5" w:rsidP="00F2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Т.С., руководитель </w:t>
            </w:r>
            <w:r w:rsidR="000D198E"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</w:p>
        </w:tc>
      </w:tr>
      <w:tr w:rsidR="000D198E" w:rsidRPr="00686AE5" w:rsidTr="00686AE5">
        <w:trPr>
          <w:trHeight w:val="370"/>
        </w:trPr>
        <w:tc>
          <w:tcPr>
            <w:tcW w:w="939" w:type="dxa"/>
          </w:tcPr>
          <w:p w:rsidR="000D198E" w:rsidRPr="00686AE5" w:rsidRDefault="000D198E" w:rsidP="00F22D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0D198E" w:rsidRPr="00686AE5" w:rsidRDefault="000D198E" w:rsidP="000D198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</w:tc>
        <w:tc>
          <w:tcPr>
            <w:tcW w:w="2206" w:type="dxa"/>
            <w:shd w:val="clear" w:color="auto" w:fill="auto"/>
          </w:tcPr>
          <w:p w:rsidR="000D198E" w:rsidRPr="00686AE5" w:rsidRDefault="000D198E" w:rsidP="00FD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1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10 – 10</w:t>
            </w:r>
            <w:r w:rsidR="00FD1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:rsidR="000D198E" w:rsidRPr="00686AE5" w:rsidRDefault="00686AE5" w:rsidP="00F2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Т.С., руководитель </w:t>
            </w: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</w:p>
        </w:tc>
      </w:tr>
      <w:tr w:rsidR="00FD18A9" w:rsidRPr="00686AE5" w:rsidTr="00686AE5">
        <w:trPr>
          <w:trHeight w:val="370"/>
        </w:trPr>
        <w:tc>
          <w:tcPr>
            <w:tcW w:w="939" w:type="dxa"/>
          </w:tcPr>
          <w:p w:rsidR="00FD18A9" w:rsidRPr="00686AE5" w:rsidRDefault="00FD18A9" w:rsidP="00F22D3A">
            <w:pPr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FD18A9" w:rsidRPr="00686AE5" w:rsidRDefault="00FD18A9" w:rsidP="00686AE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ОГЭ, ЕГЭ, ВПР по математике. Рекомендации по совершенствованию преподавания с учетом данных результатов.</w:t>
            </w:r>
          </w:p>
        </w:tc>
        <w:tc>
          <w:tcPr>
            <w:tcW w:w="2206" w:type="dxa"/>
            <w:shd w:val="clear" w:color="auto" w:fill="auto"/>
          </w:tcPr>
          <w:p w:rsidR="00FD18A9" w:rsidRPr="00686AE5" w:rsidRDefault="00FD18A9" w:rsidP="000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10:15 – 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35" w:type="dxa"/>
            <w:shd w:val="clear" w:color="auto" w:fill="auto"/>
          </w:tcPr>
          <w:p w:rsidR="00FD18A9" w:rsidRDefault="00FD18A9">
            <w:r w:rsidRPr="00783CEB">
              <w:rPr>
                <w:rFonts w:ascii="Times New Roman" w:hAnsi="Times New Roman" w:cs="Times New Roman"/>
                <w:sz w:val="28"/>
                <w:szCs w:val="28"/>
              </w:rPr>
              <w:t>Лавриненко Т.С., руководитель  РМО</w:t>
            </w:r>
          </w:p>
        </w:tc>
      </w:tr>
      <w:tr w:rsidR="00FD18A9" w:rsidRPr="00686AE5" w:rsidTr="00046AAF">
        <w:trPr>
          <w:trHeight w:val="370"/>
        </w:trPr>
        <w:tc>
          <w:tcPr>
            <w:tcW w:w="939" w:type="dxa"/>
          </w:tcPr>
          <w:p w:rsidR="00FD18A9" w:rsidRPr="00686AE5" w:rsidRDefault="00FD18A9" w:rsidP="00046AAF">
            <w:pPr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FD18A9" w:rsidRPr="00686AE5" w:rsidRDefault="00FD18A9" w:rsidP="00046AAF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Изучение демоверсий ОГЭ и ЕГЭ и методических рекомендаций ФИПИ И ЦОКО.</w:t>
            </w:r>
          </w:p>
        </w:tc>
        <w:tc>
          <w:tcPr>
            <w:tcW w:w="2206" w:type="dxa"/>
            <w:shd w:val="clear" w:color="auto" w:fill="auto"/>
          </w:tcPr>
          <w:p w:rsidR="00FD18A9" w:rsidRPr="00686AE5" w:rsidRDefault="0006473D" w:rsidP="000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6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96221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35" w:type="dxa"/>
            <w:shd w:val="clear" w:color="auto" w:fill="auto"/>
          </w:tcPr>
          <w:p w:rsidR="00FD18A9" w:rsidRDefault="00FD18A9" w:rsidP="00046AAF">
            <w:r w:rsidRPr="00783CEB">
              <w:rPr>
                <w:rFonts w:ascii="Times New Roman" w:hAnsi="Times New Roman" w:cs="Times New Roman"/>
                <w:sz w:val="28"/>
                <w:szCs w:val="28"/>
              </w:rPr>
              <w:t>Лавриненко Т.С., руководитель  РМО</w:t>
            </w:r>
          </w:p>
        </w:tc>
      </w:tr>
      <w:tr w:rsidR="00FD18A9" w:rsidRPr="00686AE5" w:rsidTr="00686AE5">
        <w:trPr>
          <w:trHeight w:val="370"/>
        </w:trPr>
        <w:tc>
          <w:tcPr>
            <w:tcW w:w="939" w:type="dxa"/>
          </w:tcPr>
          <w:p w:rsidR="00FD18A9" w:rsidRPr="00686AE5" w:rsidRDefault="00FD18A9" w:rsidP="00F22D3A">
            <w:pPr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FD18A9" w:rsidRPr="00686AE5" w:rsidRDefault="00FD18A9" w:rsidP="00686AE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комиссии по проверке олимпиадных работ.</w:t>
            </w:r>
          </w:p>
        </w:tc>
        <w:tc>
          <w:tcPr>
            <w:tcW w:w="2206" w:type="dxa"/>
            <w:shd w:val="clear" w:color="auto" w:fill="auto"/>
          </w:tcPr>
          <w:p w:rsidR="00FD18A9" w:rsidRPr="00686AE5" w:rsidRDefault="00296221" w:rsidP="000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:rsidR="00FD18A9" w:rsidRDefault="00FD18A9" w:rsidP="00FD18A9">
            <w:r w:rsidRPr="00783CEB">
              <w:rPr>
                <w:rFonts w:ascii="Times New Roman" w:hAnsi="Times New Roman" w:cs="Times New Roman"/>
                <w:sz w:val="28"/>
                <w:szCs w:val="28"/>
              </w:rPr>
              <w:t>Лавриненко Т.С., руководитель 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математики </w:t>
            </w:r>
          </w:p>
        </w:tc>
      </w:tr>
      <w:tr w:rsidR="00FD18A9" w:rsidRPr="00686AE5" w:rsidTr="00CA1A99">
        <w:trPr>
          <w:trHeight w:val="370"/>
        </w:trPr>
        <w:tc>
          <w:tcPr>
            <w:tcW w:w="939" w:type="dxa"/>
          </w:tcPr>
          <w:p w:rsidR="00FD18A9" w:rsidRPr="00686AE5" w:rsidRDefault="00FD18A9" w:rsidP="00CA1A99">
            <w:pPr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FD18A9" w:rsidRPr="00686AE5" w:rsidRDefault="00FD18A9" w:rsidP="00CA1A9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(определение сроков заслушивания заявлений)</w:t>
            </w:r>
          </w:p>
        </w:tc>
        <w:tc>
          <w:tcPr>
            <w:tcW w:w="2206" w:type="dxa"/>
            <w:shd w:val="clear" w:color="auto" w:fill="auto"/>
          </w:tcPr>
          <w:p w:rsidR="00FD18A9" w:rsidRPr="00686AE5" w:rsidRDefault="00296221" w:rsidP="000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35" w:type="dxa"/>
            <w:shd w:val="clear" w:color="auto" w:fill="auto"/>
          </w:tcPr>
          <w:p w:rsidR="00FD18A9" w:rsidRDefault="00FD18A9" w:rsidP="00CA1A99">
            <w:r w:rsidRPr="00783CEB">
              <w:rPr>
                <w:rFonts w:ascii="Times New Roman" w:hAnsi="Times New Roman" w:cs="Times New Roman"/>
                <w:sz w:val="28"/>
                <w:szCs w:val="28"/>
              </w:rPr>
              <w:t>Лавриненко Т.С., руководитель  РМО</w:t>
            </w:r>
          </w:p>
        </w:tc>
      </w:tr>
      <w:tr w:rsidR="00FD18A9" w:rsidRPr="00686AE5" w:rsidTr="00686AE5">
        <w:trPr>
          <w:trHeight w:val="370"/>
        </w:trPr>
        <w:tc>
          <w:tcPr>
            <w:tcW w:w="939" w:type="dxa"/>
          </w:tcPr>
          <w:p w:rsidR="00FD18A9" w:rsidRPr="00686AE5" w:rsidRDefault="00FD18A9" w:rsidP="00F22D3A">
            <w:pPr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FD18A9" w:rsidRPr="00686AE5" w:rsidRDefault="00FD18A9" w:rsidP="00686AE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Сообщение по теме «</w:t>
            </w:r>
            <w:r w:rsidRPr="00FD18A9">
              <w:rPr>
                <w:rFonts w:ascii="Times New Roman" w:hAnsi="Times New Roman" w:cs="Times New Roman"/>
                <w:sz w:val="28"/>
                <w:szCs w:val="28"/>
              </w:rPr>
              <w:t>О преподавании математики в 2019-2020 учебном году</w:t>
            </w: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  <w:shd w:val="clear" w:color="auto" w:fill="auto"/>
          </w:tcPr>
          <w:p w:rsidR="00FD18A9" w:rsidRPr="00686AE5" w:rsidRDefault="0006473D" w:rsidP="000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6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96221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35" w:type="dxa"/>
            <w:shd w:val="clear" w:color="auto" w:fill="auto"/>
          </w:tcPr>
          <w:p w:rsidR="00FD18A9" w:rsidRDefault="00FD18A9">
            <w:r w:rsidRPr="00783CEB">
              <w:rPr>
                <w:rFonts w:ascii="Times New Roman" w:hAnsi="Times New Roman" w:cs="Times New Roman"/>
                <w:sz w:val="28"/>
                <w:szCs w:val="28"/>
              </w:rPr>
              <w:t>Лавриненко Т.С., руководитель  РМО</w:t>
            </w:r>
          </w:p>
        </w:tc>
      </w:tr>
      <w:tr w:rsidR="00FD18A9" w:rsidRPr="00686AE5" w:rsidTr="00686AE5">
        <w:trPr>
          <w:trHeight w:val="370"/>
        </w:trPr>
        <w:tc>
          <w:tcPr>
            <w:tcW w:w="939" w:type="dxa"/>
          </w:tcPr>
          <w:p w:rsidR="00FD18A9" w:rsidRPr="00686AE5" w:rsidRDefault="00FD18A9" w:rsidP="00F22D3A">
            <w:pPr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FD18A9" w:rsidRPr="00686AE5" w:rsidRDefault="00FD18A9" w:rsidP="00686AE5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2019-2020 учебный год.</w:t>
            </w:r>
          </w:p>
        </w:tc>
        <w:tc>
          <w:tcPr>
            <w:tcW w:w="2206" w:type="dxa"/>
            <w:shd w:val="clear" w:color="auto" w:fill="auto"/>
          </w:tcPr>
          <w:p w:rsidR="00FD18A9" w:rsidRPr="00686AE5" w:rsidRDefault="00296221" w:rsidP="000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47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:rsidR="00FD18A9" w:rsidRDefault="00FD18A9">
            <w:r w:rsidRPr="00783CEB">
              <w:rPr>
                <w:rFonts w:ascii="Times New Roman" w:hAnsi="Times New Roman" w:cs="Times New Roman"/>
                <w:sz w:val="28"/>
                <w:szCs w:val="28"/>
              </w:rPr>
              <w:t>Лавриненко Т.С., руководитель  РМО</w:t>
            </w:r>
          </w:p>
        </w:tc>
      </w:tr>
      <w:tr w:rsidR="00E31545" w:rsidRPr="00686AE5" w:rsidTr="00686AE5">
        <w:trPr>
          <w:trHeight w:val="370"/>
        </w:trPr>
        <w:tc>
          <w:tcPr>
            <w:tcW w:w="939" w:type="dxa"/>
          </w:tcPr>
          <w:p w:rsidR="00E31545" w:rsidRPr="00686AE5" w:rsidRDefault="00E31545" w:rsidP="00F22D3A">
            <w:pPr>
              <w:numPr>
                <w:ilvl w:val="0"/>
                <w:numId w:val="1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E31545" w:rsidRPr="00686AE5" w:rsidRDefault="00E31545" w:rsidP="00D6266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206" w:type="dxa"/>
            <w:shd w:val="clear" w:color="auto" w:fill="auto"/>
          </w:tcPr>
          <w:p w:rsidR="00E31545" w:rsidRPr="00686AE5" w:rsidRDefault="0006473D" w:rsidP="0006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6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545"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62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35" w:type="dxa"/>
            <w:shd w:val="clear" w:color="auto" w:fill="auto"/>
          </w:tcPr>
          <w:p w:rsidR="00E31545" w:rsidRDefault="00E31545" w:rsidP="00D62668">
            <w:r w:rsidRPr="00783CEB">
              <w:rPr>
                <w:rFonts w:ascii="Times New Roman" w:hAnsi="Times New Roman" w:cs="Times New Roman"/>
                <w:sz w:val="28"/>
                <w:szCs w:val="28"/>
              </w:rPr>
              <w:t>Лавриненко Т.С., руководитель  РМО</w:t>
            </w:r>
          </w:p>
        </w:tc>
      </w:tr>
    </w:tbl>
    <w:p w:rsidR="00A6166C" w:rsidRDefault="00A6166C" w:rsidP="00A6166C"/>
    <w:p w:rsidR="008A46DF" w:rsidRDefault="008A46DF"/>
    <w:sectPr w:rsidR="008A46DF" w:rsidSect="003A31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193"/>
    <w:multiLevelType w:val="hybridMultilevel"/>
    <w:tmpl w:val="177684BC"/>
    <w:lvl w:ilvl="0" w:tplc="1B7262A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6E4D90"/>
    <w:multiLevelType w:val="hybridMultilevel"/>
    <w:tmpl w:val="CCFE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47C3"/>
    <w:multiLevelType w:val="hybridMultilevel"/>
    <w:tmpl w:val="81A2A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C"/>
    <w:rsid w:val="0006473D"/>
    <w:rsid w:val="000D198E"/>
    <w:rsid w:val="00296221"/>
    <w:rsid w:val="00686AE5"/>
    <w:rsid w:val="0073070D"/>
    <w:rsid w:val="008A46DF"/>
    <w:rsid w:val="00A243EC"/>
    <w:rsid w:val="00A6166C"/>
    <w:rsid w:val="00CC0E48"/>
    <w:rsid w:val="00E31545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66C"/>
    <w:pPr>
      <w:ind w:left="720"/>
    </w:pPr>
  </w:style>
  <w:style w:type="table" w:styleId="a3">
    <w:name w:val="Table Grid"/>
    <w:basedOn w:val="a1"/>
    <w:uiPriority w:val="59"/>
    <w:rsid w:val="00A6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A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66C"/>
    <w:pPr>
      <w:ind w:left="720"/>
    </w:pPr>
  </w:style>
  <w:style w:type="table" w:styleId="a3">
    <w:name w:val="Table Grid"/>
    <w:basedOn w:val="a1"/>
    <w:uiPriority w:val="59"/>
    <w:rsid w:val="00A6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A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2019-10-25T03:25:00Z</dcterms:created>
  <dcterms:modified xsi:type="dcterms:W3CDTF">2019-10-25T03:25:00Z</dcterms:modified>
</cp:coreProperties>
</file>