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8A" w:rsidRPr="00B464EC" w:rsidRDefault="00B464EC" w:rsidP="008B678A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8B678A" w:rsidRPr="00B464EC">
        <w:rPr>
          <w:sz w:val="24"/>
          <w:szCs w:val="24"/>
        </w:rPr>
        <w:t xml:space="preserve"> образования администрации </w:t>
      </w:r>
      <w:proofErr w:type="spellStart"/>
      <w:r w:rsidR="008B678A" w:rsidRPr="00B464EC">
        <w:rPr>
          <w:sz w:val="24"/>
          <w:szCs w:val="24"/>
        </w:rPr>
        <w:t>Тасеевского</w:t>
      </w:r>
      <w:proofErr w:type="spellEnd"/>
      <w:r w:rsidR="008B678A" w:rsidRPr="00B464EC">
        <w:rPr>
          <w:sz w:val="24"/>
          <w:szCs w:val="24"/>
        </w:rPr>
        <w:t xml:space="preserve"> района</w:t>
      </w:r>
    </w:p>
    <w:p w:rsidR="008B678A" w:rsidRPr="00B464EC" w:rsidRDefault="008B678A" w:rsidP="008B678A">
      <w:pPr>
        <w:shd w:val="clear" w:color="auto" w:fill="FFFFFF"/>
        <w:spacing w:before="322"/>
        <w:ind w:right="29"/>
        <w:jc w:val="center"/>
        <w:rPr>
          <w:sz w:val="24"/>
          <w:szCs w:val="24"/>
        </w:rPr>
      </w:pPr>
      <w:r w:rsidRPr="00B464EC">
        <w:rPr>
          <w:spacing w:val="-3"/>
          <w:sz w:val="24"/>
          <w:szCs w:val="24"/>
        </w:rPr>
        <w:t>ПРИКАЗ</w:t>
      </w:r>
    </w:p>
    <w:p w:rsidR="008B678A" w:rsidRPr="00B464EC" w:rsidRDefault="008B678A" w:rsidP="008B678A">
      <w:pPr>
        <w:shd w:val="clear" w:color="auto" w:fill="FFFFFF"/>
        <w:tabs>
          <w:tab w:val="left" w:pos="7877"/>
        </w:tabs>
        <w:rPr>
          <w:spacing w:val="-10"/>
          <w:w w:val="77"/>
          <w:sz w:val="24"/>
          <w:szCs w:val="24"/>
        </w:rPr>
      </w:pPr>
    </w:p>
    <w:p w:rsidR="008B678A" w:rsidRPr="00B464EC" w:rsidRDefault="00906D04" w:rsidP="008B678A">
      <w:pPr>
        <w:shd w:val="clear" w:color="auto" w:fill="FFFFFF"/>
        <w:tabs>
          <w:tab w:val="left" w:pos="7877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07.02</w:t>
      </w:r>
      <w:bookmarkStart w:id="0" w:name="_GoBack"/>
      <w:bookmarkEnd w:id="0"/>
      <w:r w:rsidR="008B678A" w:rsidRPr="00B464EC">
        <w:rPr>
          <w:sz w:val="24"/>
          <w:szCs w:val="24"/>
        </w:rPr>
        <w:t>.2019</w:t>
      </w:r>
      <w:r w:rsidR="008B678A" w:rsidRPr="00B464EC">
        <w:rPr>
          <w:rFonts w:ascii="Arial"/>
          <w:sz w:val="24"/>
          <w:szCs w:val="24"/>
        </w:rPr>
        <w:tab/>
      </w:r>
      <w:r w:rsidR="008B678A" w:rsidRPr="00B464EC">
        <w:rPr>
          <w:rFonts w:ascii="Arial" w:cs="Arial"/>
          <w:sz w:val="24"/>
          <w:szCs w:val="24"/>
        </w:rPr>
        <w:t xml:space="preserve">        </w:t>
      </w:r>
      <w:r w:rsidR="008B678A" w:rsidRPr="00B464EC">
        <w:rPr>
          <w:spacing w:val="-26"/>
          <w:sz w:val="24"/>
          <w:szCs w:val="24"/>
        </w:rPr>
        <w:t xml:space="preserve">№   </w:t>
      </w:r>
      <w:r w:rsidR="00C67CAF">
        <w:rPr>
          <w:spacing w:val="-26"/>
          <w:sz w:val="24"/>
          <w:szCs w:val="24"/>
        </w:rPr>
        <w:t>33</w:t>
      </w:r>
    </w:p>
    <w:p w:rsidR="008B678A" w:rsidRPr="00B464EC" w:rsidRDefault="008B678A" w:rsidP="008B678A">
      <w:pPr>
        <w:shd w:val="clear" w:color="auto" w:fill="FFFFFF"/>
        <w:rPr>
          <w:spacing w:val="-3"/>
          <w:sz w:val="24"/>
          <w:szCs w:val="24"/>
        </w:rPr>
      </w:pPr>
    </w:p>
    <w:p w:rsidR="008B678A" w:rsidRPr="00B464EC" w:rsidRDefault="008B678A" w:rsidP="008B678A">
      <w:pPr>
        <w:pStyle w:val="a3"/>
        <w:spacing w:line="292" w:lineRule="exact"/>
        <w:ind w:left="4" w:right="10"/>
      </w:pPr>
      <w:r w:rsidRPr="00B464EC">
        <w:t>О проведении муниципального этапа</w:t>
      </w:r>
    </w:p>
    <w:p w:rsidR="008B678A" w:rsidRPr="00B464EC" w:rsidRDefault="008B678A" w:rsidP="008B678A">
      <w:pPr>
        <w:pStyle w:val="a3"/>
        <w:spacing w:line="292" w:lineRule="exact"/>
        <w:ind w:left="4" w:right="10"/>
      </w:pPr>
      <w:r w:rsidRPr="00B464EC">
        <w:t>конкурса «Учитель года  – 2019»</w:t>
      </w:r>
    </w:p>
    <w:p w:rsidR="008B678A" w:rsidRPr="00B464EC" w:rsidRDefault="008B678A" w:rsidP="008B678A">
      <w:pPr>
        <w:pStyle w:val="a3"/>
        <w:spacing w:line="292" w:lineRule="exact"/>
        <w:ind w:left="4" w:right="10"/>
      </w:pPr>
    </w:p>
    <w:p w:rsidR="008B678A" w:rsidRPr="00B464EC" w:rsidRDefault="008B678A" w:rsidP="008B678A">
      <w:pPr>
        <w:ind w:firstLine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 </w:t>
      </w:r>
      <w:r w:rsidR="00D14FFB" w:rsidRPr="00B464EC">
        <w:rPr>
          <w:sz w:val="24"/>
          <w:szCs w:val="24"/>
        </w:rPr>
        <w:t>На основании п.3</w:t>
      </w:r>
      <w:r w:rsidR="00BB2C54" w:rsidRPr="00B464EC">
        <w:rPr>
          <w:sz w:val="24"/>
          <w:szCs w:val="24"/>
        </w:rPr>
        <w:t xml:space="preserve"> Положения отдела образования администрации </w:t>
      </w:r>
      <w:proofErr w:type="spellStart"/>
      <w:r w:rsidR="00BB2C54" w:rsidRPr="00B464EC">
        <w:rPr>
          <w:sz w:val="24"/>
          <w:szCs w:val="24"/>
        </w:rPr>
        <w:t>Тасеевского</w:t>
      </w:r>
      <w:proofErr w:type="spellEnd"/>
      <w:r w:rsidR="00BB2C54" w:rsidRPr="00B464EC">
        <w:rPr>
          <w:sz w:val="24"/>
          <w:szCs w:val="24"/>
        </w:rPr>
        <w:t xml:space="preserve"> района, утвержденного постановлением администрации </w:t>
      </w:r>
      <w:proofErr w:type="spellStart"/>
      <w:r w:rsidR="00BB2C54" w:rsidRPr="00B464EC">
        <w:rPr>
          <w:sz w:val="24"/>
          <w:szCs w:val="24"/>
        </w:rPr>
        <w:t>Тасеевского</w:t>
      </w:r>
      <w:proofErr w:type="spellEnd"/>
      <w:r w:rsidR="00BB2C54" w:rsidRPr="00B464EC">
        <w:rPr>
          <w:sz w:val="24"/>
          <w:szCs w:val="24"/>
        </w:rPr>
        <w:t xml:space="preserve"> района № 279 от 26.04.2018 «Об утверждении положения отдела образования администрации </w:t>
      </w:r>
      <w:proofErr w:type="spellStart"/>
      <w:r w:rsidR="00BB2C54" w:rsidRPr="00B464EC">
        <w:rPr>
          <w:sz w:val="24"/>
          <w:szCs w:val="24"/>
        </w:rPr>
        <w:t>Тасеевского</w:t>
      </w:r>
      <w:proofErr w:type="spellEnd"/>
      <w:r w:rsidR="00BB2C54" w:rsidRPr="00B464EC">
        <w:rPr>
          <w:sz w:val="24"/>
          <w:szCs w:val="24"/>
        </w:rPr>
        <w:t xml:space="preserve"> района»,</w:t>
      </w:r>
      <w:r w:rsidR="00D14FFB" w:rsidRPr="00B464EC">
        <w:rPr>
          <w:sz w:val="24"/>
          <w:szCs w:val="24"/>
        </w:rPr>
        <w:t xml:space="preserve"> в соответствии с планом работы отдела образования на 2018-2019 учебный год,</w:t>
      </w:r>
    </w:p>
    <w:p w:rsidR="008B678A" w:rsidRPr="00B464EC" w:rsidRDefault="008B678A" w:rsidP="008B678A">
      <w:pPr>
        <w:ind w:firstLine="709"/>
        <w:jc w:val="both"/>
        <w:rPr>
          <w:sz w:val="24"/>
          <w:szCs w:val="24"/>
        </w:rPr>
      </w:pPr>
    </w:p>
    <w:p w:rsidR="008B678A" w:rsidRPr="00B464EC" w:rsidRDefault="008B678A" w:rsidP="008B678A">
      <w:pPr>
        <w:ind w:firstLine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ПРИКАЗЫВАЮ:</w:t>
      </w:r>
    </w:p>
    <w:p w:rsidR="008B678A" w:rsidRPr="00B464EC" w:rsidRDefault="008B678A" w:rsidP="00D14FF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Утвердить порядок проведения мун</w:t>
      </w:r>
      <w:r w:rsidR="00D14FFB" w:rsidRPr="00B464EC">
        <w:rPr>
          <w:sz w:val="24"/>
          <w:szCs w:val="24"/>
        </w:rPr>
        <w:t>иципального этапа конкурса «Учитель – 2019»</w:t>
      </w:r>
      <w:r w:rsidRPr="00B464EC">
        <w:rPr>
          <w:sz w:val="24"/>
          <w:szCs w:val="24"/>
        </w:rPr>
        <w:t xml:space="preserve"> (приложение 1).</w:t>
      </w:r>
    </w:p>
    <w:p w:rsidR="00D14FFB" w:rsidRPr="00B464EC" w:rsidRDefault="00D14FFB" w:rsidP="00D14FF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Утвердить экспертную комиссию в составе:</w:t>
      </w:r>
    </w:p>
    <w:p w:rsidR="00D14FFB" w:rsidRPr="00B464EC" w:rsidRDefault="00D14FFB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</w:t>
      </w:r>
      <w:r w:rsidR="00B464EC" w:rsidRPr="00B464EC">
        <w:rPr>
          <w:sz w:val="24"/>
          <w:szCs w:val="24"/>
        </w:rPr>
        <w:t xml:space="preserve">Якушенко Т. И.- </w:t>
      </w:r>
      <w:r w:rsidR="00C67CAF">
        <w:rPr>
          <w:sz w:val="24"/>
          <w:szCs w:val="24"/>
        </w:rPr>
        <w:t>учителя</w:t>
      </w:r>
      <w:r w:rsidR="00B464EC" w:rsidRPr="00B464EC">
        <w:rPr>
          <w:sz w:val="24"/>
          <w:szCs w:val="24"/>
        </w:rPr>
        <w:t xml:space="preserve"> русского языка и литературы МБОУ «</w:t>
      </w:r>
      <w:proofErr w:type="spellStart"/>
      <w:r w:rsidR="00B464EC" w:rsidRPr="00B464EC">
        <w:rPr>
          <w:sz w:val="24"/>
          <w:szCs w:val="24"/>
        </w:rPr>
        <w:t>Суховская</w:t>
      </w:r>
      <w:proofErr w:type="spellEnd"/>
      <w:r w:rsidR="00B464EC" w:rsidRPr="00B464EC">
        <w:rPr>
          <w:sz w:val="24"/>
          <w:szCs w:val="24"/>
        </w:rPr>
        <w:t xml:space="preserve"> СОШ № 3»;</w:t>
      </w:r>
    </w:p>
    <w:p w:rsidR="00D14FFB" w:rsidRPr="00B464EC" w:rsidRDefault="00D14FFB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</w:t>
      </w:r>
      <w:proofErr w:type="gramStart"/>
      <w:r w:rsidRPr="00B464EC">
        <w:rPr>
          <w:sz w:val="24"/>
          <w:szCs w:val="24"/>
        </w:rPr>
        <w:t>Дегтевой</w:t>
      </w:r>
      <w:proofErr w:type="gramEnd"/>
      <w:r w:rsidRPr="00B464EC">
        <w:rPr>
          <w:sz w:val="24"/>
          <w:szCs w:val="24"/>
        </w:rPr>
        <w:t xml:space="preserve"> Н. А., учителя ОРКСЭ МБОУ «</w:t>
      </w:r>
      <w:proofErr w:type="spellStart"/>
      <w:r w:rsidRPr="00B464EC">
        <w:rPr>
          <w:sz w:val="24"/>
          <w:szCs w:val="24"/>
        </w:rPr>
        <w:t>Тасеевская</w:t>
      </w:r>
      <w:proofErr w:type="spellEnd"/>
      <w:r w:rsidRPr="00B464EC">
        <w:rPr>
          <w:sz w:val="24"/>
          <w:szCs w:val="24"/>
        </w:rPr>
        <w:t xml:space="preserve"> СОШ № 1»;</w:t>
      </w:r>
    </w:p>
    <w:p w:rsidR="00D14FFB" w:rsidRPr="00B464EC" w:rsidRDefault="00D14FFB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Смоленской Н. Г., учителя русского языка и литературы МБОУ «</w:t>
      </w:r>
      <w:proofErr w:type="spellStart"/>
      <w:r w:rsidRPr="00B464EC">
        <w:rPr>
          <w:sz w:val="24"/>
          <w:szCs w:val="24"/>
        </w:rPr>
        <w:t>Тасеевская</w:t>
      </w:r>
      <w:proofErr w:type="spellEnd"/>
      <w:r w:rsidRPr="00B464EC">
        <w:rPr>
          <w:sz w:val="24"/>
          <w:szCs w:val="24"/>
        </w:rPr>
        <w:t xml:space="preserve"> СОШ № 2».</w:t>
      </w:r>
    </w:p>
    <w:p w:rsidR="00D14FFB" w:rsidRPr="00B464EC" w:rsidRDefault="00D14FFB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3. Утвердить конкурсную комиссию в составе:</w:t>
      </w:r>
    </w:p>
    <w:p w:rsidR="00D14FFB" w:rsidRPr="00B464EC" w:rsidRDefault="00D14FFB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Кулевой Т. М., начальника отдела образования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</w:t>
      </w:r>
      <w:r w:rsidR="00C769EC" w:rsidRPr="00B464EC">
        <w:rPr>
          <w:sz w:val="24"/>
          <w:szCs w:val="24"/>
        </w:rPr>
        <w:t>, председателя комиссии;</w:t>
      </w:r>
    </w:p>
    <w:p w:rsidR="00C769EC" w:rsidRPr="00B464EC" w:rsidRDefault="00C769EC" w:rsidP="00D14FFB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Крюковских Г. М., заместителя директора по учебно-воспитательной работе МБОУ «</w:t>
      </w:r>
      <w:proofErr w:type="spellStart"/>
      <w:r w:rsidRPr="00B464EC">
        <w:rPr>
          <w:sz w:val="24"/>
          <w:szCs w:val="24"/>
        </w:rPr>
        <w:t>Тасеевская</w:t>
      </w:r>
      <w:proofErr w:type="spellEnd"/>
      <w:r w:rsidRPr="00B464EC">
        <w:rPr>
          <w:sz w:val="24"/>
          <w:szCs w:val="24"/>
        </w:rPr>
        <w:t xml:space="preserve"> СОШ № 1»;</w:t>
      </w:r>
    </w:p>
    <w:p w:rsidR="00C769EC" w:rsidRPr="00B464EC" w:rsidRDefault="00C67CAF" w:rsidP="00B464E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464EC" w:rsidRPr="00B464EC">
        <w:rPr>
          <w:sz w:val="24"/>
          <w:szCs w:val="24"/>
        </w:rPr>
        <w:t>Сырыгиной</w:t>
      </w:r>
      <w:proofErr w:type="spellEnd"/>
      <w:r w:rsidR="00B464EC" w:rsidRPr="00B464EC">
        <w:rPr>
          <w:sz w:val="24"/>
          <w:szCs w:val="24"/>
        </w:rPr>
        <w:t xml:space="preserve"> Л. В., учителя начальных классов МБОУ «</w:t>
      </w:r>
      <w:proofErr w:type="spellStart"/>
      <w:r w:rsidR="00B464EC" w:rsidRPr="00B464EC">
        <w:rPr>
          <w:sz w:val="24"/>
          <w:szCs w:val="24"/>
        </w:rPr>
        <w:t>Тасеевская</w:t>
      </w:r>
      <w:proofErr w:type="spellEnd"/>
      <w:r w:rsidR="00B464EC" w:rsidRPr="00B464EC">
        <w:rPr>
          <w:sz w:val="24"/>
          <w:szCs w:val="24"/>
        </w:rPr>
        <w:t xml:space="preserve"> СОШ № 2»;</w:t>
      </w:r>
    </w:p>
    <w:p w:rsidR="00C769EC" w:rsidRPr="00B464EC" w:rsidRDefault="00C67CAF" w:rsidP="00D14F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Балбукова</w:t>
      </w:r>
      <w:proofErr w:type="spellEnd"/>
      <w:r>
        <w:rPr>
          <w:sz w:val="24"/>
          <w:szCs w:val="24"/>
        </w:rPr>
        <w:t xml:space="preserve"> В. </w:t>
      </w:r>
      <w:proofErr w:type="spellStart"/>
      <w:r>
        <w:rPr>
          <w:sz w:val="24"/>
          <w:szCs w:val="24"/>
        </w:rPr>
        <w:t>Г.,учителя</w:t>
      </w:r>
      <w:proofErr w:type="spellEnd"/>
      <w:r w:rsidR="00C769EC" w:rsidRPr="00B464EC">
        <w:rPr>
          <w:sz w:val="24"/>
          <w:szCs w:val="24"/>
        </w:rPr>
        <w:t xml:space="preserve"> русского языка и литературы МБОУ «</w:t>
      </w:r>
      <w:proofErr w:type="spellStart"/>
      <w:r w:rsidR="00C769EC" w:rsidRPr="00B464EC">
        <w:rPr>
          <w:sz w:val="24"/>
          <w:szCs w:val="24"/>
        </w:rPr>
        <w:t>Суховская</w:t>
      </w:r>
      <w:proofErr w:type="spellEnd"/>
      <w:r w:rsidR="00C769EC" w:rsidRPr="00B464EC">
        <w:rPr>
          <w:sz w:val="24"/>
          <w:szCs w:val="24"/>
        </w:rPr>
        <w:t xml:space="preserve"> СОШ № 3»;</w:t>
      </w:r>
    </w:p>
    <w:p w:rsidR="00004EF9" w:rsidRPr="00B464EC" w:rsidRDefault="00C769EC" w:rsidP="00004EF9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</w:t>
      </w:r>
      <w:r w:rsidR="00C67CAF">
        <w:rPr>
          <w:sz w:val="24"/>
          <w:szCs w:val="24"/>
        </w:rPr>
        <w:t>Никанорова Н. В., учителя</w:t>
      </w:r>
      <w:r w:rsidRPr="00B464EC">
        <w:rPr>
          <w:sz w:val="24"/>
          <w:szCs w:val="24"/>
        </w:rPr>
        <w:t xml:space="preserve"> истории МБОУ «Веселовская СОШ № 7»;</w:t>
      </w:r>
    </w:p>
    <w:p w:rsidR="008B678A" w:rsidRPr="00B464EC" w:rsidRDefault="00004EF9" w:rsidP="00004EF9">
      <w:pPr>
        <w:ind w:left="709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4. Ответственность за организацию и проведение конкурса возложить на Синявскую А. В., методиста отдела образования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района. </w:t>
      </w:r>
    </w:p>
    <w:p w:rsidR="00E72B63" w:rsidRPr="00B464EC" w:rsidRDefault="00004EF9" w:rsidP="00004EF9">
      <w:pPr>
        <w:ind w:firstLine="708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5. Контроль исполнения</w:t>
      </w:r>
      <w:r w:rsidR="008B678A" w:rsidRPr="00B464EC">
        <w:rPr>
          <w:sz w:val="24"/>
          <w:szCs w:val="24"/>
        </w:rPr>
        <w:t xml:space="preserve"> приказа</w:t>
      </w:r>
      <w:r w:rsidRPr="00B464EC">
        <w:rPr>
          <w:sz w:val="24"/>
          <w:szCs w:val="24"/>
        </w:rPr>
        <w:t xml:space="preserve"> возложить на Радченко Л. А., главного </w:t>
      </w:r>
    </w:p>
    <w:p w:rsidR="008B678A" w:rsidRPr="00B464EC" w:rsidRDefault="00004EF9" w:rsidP="00004EF9">
      <w:pPr>
        <w:ind w:firstLine="708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специалиста отдела образования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района.</w:t>
      </w:r>
    </w:p>
    <w:p w:rsidR="008B678A" w:rsidRPr="00B464EC" w:rsidRDefault="008B678A" w:rsidP="008B678A">
      <w:pPr>
        <w:jc w:val="both"/>
        <w:rPr>
          <w:sz w:val="24"/>
          <w:szCs w:val="24"/>
        </w:rPr>
      </w:pPr>
    </w:p>
    <w:p w:rsidR="00E72B63" w:rsidRPr="00B464EC" w:rsidRDefault="00E72B63" w:rsidP="00E72B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Начальник отдела образования</w:t>
      </w:r>
    </w:p>
    <w:p w:rsidR="00E72B63" w:rsidRPr="00B464EC" w:rsidRDefault="00E72B63" w:rsidP="00E72B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района:</w:t>
      </w:r>
      <w:r w:rsidRPr="00B464EC">
        <w:rPr>
          <w:sz w:val="24"/>
          <w:szCs w:val="24"/>
        </w:rPr>
        <w:tab/>
      </w:r>
      <w:r w:rsidRPr="00B464EC">
        <w:rPr>
          <w:sz w:val="24"/>
          <w:szCs w:val="24"/>
        </w:rPr>
        <w:tab/>
      </w:r>
      <w:r w:rsidRPr="00B464EC">
        <w:rPr>
          <w:sz w:val="24"/>
          <w:szCs w:val="24"/>
        </w:rPr>
        <w:tab/>
      </w:r>
      <w:r w:rsidRPr="00B464EC">
        <w:rPr>
          <w:sz w:val="24"/>
          <w:szCs w:val="24"/>
        </w:rPr>
        <w:tab/>
        <w:t xml:space="preserve">          Т.М. </w:t>
      </w:r>
      <w:proofErr w:type="spellStart"/>
      <w:r w:rsidRPr="00B464EC">
        <w:rPr>
          <w:sz w:val="24"/>
          <w:szCs w:val="24"/>
        </w:rPr>
        <w:t>Кулева</w:t>
      </w:r>
      <w:proofErr w:type="spellEnd"/>
    </w:p>
    <w:p w:rsidR="00E72B63" w:rsidRPr="00B464EC" w:rsidRDefault="00E72B63" w:rsidP="00E72B63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E72B63" w:rsidRPr="00B464EC" w:rsidRDefault="00E72B63" w:rsidP="00E72B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С приказом </w:t>
      </w:r>
      <w:proofErr w:type="gramStart"/>
      <w:r w:rsidRPr="00B464EC">
        <w:rPr>
          <w:sz w:val="24"/>
          <w:szCs w:val="24"/>
        </w:rPr>
        <w:t>ознакомлены</w:t>
      </w:r>
      <w:proofErr w:type="gramEnd"/>
      <w:r w:rsidRPr="00B464EC">
        <w:rPr>
          <w:sz w:val="24"/>
          <w:szCs w:val="24"/>
        </w:rPr>
        <w:t>:</w:t>
      </w:r>
    </w:p>
    <w:p w:rsidR="00E72B63" w:rsidRPr="00B464EC" w:rsidRDefault="00E72B63" w:rsidP="00E72B63">
      <w:pPr>
        <w:widowControl/>
        <w:autoSpaceDE/>
        <w:autoSpaceDN/>
        <w:adjustRightInd/>
        <w:rPr>
          <w:sz w:val="24"/>
          <w:szCs w:val="24"/>
        </w:rPr>
      </w:pPr>
    </w:p>
    <w:p w:rsidR="00E72B63" w:rsidRPr="00B464EC" w:rsidRDefault="0058335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 Синявская  А. В</w:t>
      </w:r>
      <w:r w:rsidR="00E72B63" w:rsidRPr="00B464EC">
        <w:rPr>
          <w:sz w:val="24"/>
          <w:szCs w:val="24"/>
        </w:rPr>
        <w:t>.</w:t>
      </w:r>
      <w:r w:rsidR="00C67CAF">
        <w:rPr>
          <w:sz w:val="24"/>
          <w:szCs w:val="24"/>
        </w:rPr>
        <w:t xml:space="preserve">                </w:t>
      </w:r>
      <w:r w:rsidR="00B70964">
        <w:rPr>
          <w:sz w:val="24"/>
          <w:szCs w:val="24"/>
        </w:rPr>
        <w:t xml:space="preserve">                 __________  </w:t>
      </w:r>
      <w:proofErr w:type="spellStart"/>
      <w:r w:rsidR="00C67CAF">
        <w:rPr>
          <w:sz w:val="24"/>
          <w:szCs w:val="24"/>
        </w:rPr>
        <w:t>Чабуркина</w:t>
      </w:r>
      <w:proofErr w:type="spellEnd"/>
      <w:r w:rsidR="00C67CAF">
        <w:rPr>
          <w:sz w:val="24"/>
          <w:szCs w:val="24"/>
        </w:rPr>
        <w:t xml:space="preserve"> Т. В.</w:t>
      </w:r>
    </w:p>
    <w:p w:rsidR="00583353" w:rsidRPr="00B464EC" w:rsidRDefault="0058335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 Радченко Л. А.</w:t>
      </w:r>
      <w:r w:rsidR="00B70964">
        <w:rPr>
          <w:sz w:val="24"/>
          <w:szCs w:val="24"/>
        </w:rPr>
        <w:t xml:space="preserve">                                    __________  Новиков П. Н.                            </w:t>
      </w:r>
    </w:p>
    <w:p w:rsidR="00E72B63" w:rsidRPr="00B464EC" w:rsidRDefault="00E72B6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 Янов В. Е.</w:t>
      </w:r>
      <w:r w:rsidR="00B70964">
        <w:rPr>
          <w:sz w:val="24"/>
          <w:szCs w:val="24"/>
        </w:rPr>
        <w:t xml:space="preserve">                                           ___________ Полянская Е. В.                                  </w:t>
      </w:r>
    </w:p>
    <w:p w:rsidR="00E72B63" w:rsidRPr="00B464EC" w:rsidRDefault="00E72B6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 xml:space="preserve">_____________ </w:t>
      </w:r>
      <w:proofErr w:type="spellStart"/>
      <w:r w:rsidRPr="00B464EC">
        <w:rPr>
          <w:sz w:val="24"/>
          <w:szCs w:val="24"/>
        </w:rPr>
        <w:t>Болдаевская</w:t>
      </w:r>
      <w:proofErr w:type="spellEnd"/>
      <w:r w:rsidRPr="00B464EC">
        <w:rPr>
          <w:sz w:val="24"/>
          <w:szCs w:val="24"/>
        </w:rPr>
        <w:t xml:space="preserve"> Л. К.</w:t>
      </w:r>
      <w:r w:rsidR="00B70964">
        <w:rPr>
          <w:sz w:val="24"/>
          <w:szCs w:val="24"/>
        </w:rPr>
        <w:t xml:space="preserve"> </w:t>
      </w:r>
    </w:p>
    <w:p w:rsidR="00E72B63" w:rsidRPr="00B464EC" w:rsidRDefault="00E72B6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 Астапенко Я. Ю.</w:t>
      </w:r>
    </w:p>
    <w:p w:rsidR="00E72B63" w:rsidRPr="00B464EC" w:rsidRDefault="00E72B6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</w:t>
      </w:r>
      <w:r w:rsidR="00B464EC">
        <w:rPr>
          <w:sz w:val="24"/>
          <w:szCs w:val="24"/>
        </w:rPr>
        <w:t xml:space="preserve"> </w:t>
      </w:r>
      <w:proofErr w:type="spellStart"/>
      <w:r w:rsidRPr="00B464EC">
        <w:rPr>
          <w:sz w:val="24"/>
          <w:szCs w:val="24"/>
        </w:rPr>
        <w:t>Провалинская</w:t>
      </w:r>
      <w:proofErr w:type="spellEnd"/>
      <w:r w:rsidRPr="00B464EC">
        <w:rPr>
          <w:sz w:val="24"/>
          <w:szCs w:val="24"/>
        </w:rPr>
        <w:t xml:space="preserve"> Н. Л.</w:t>
      </w:r>
    </w:p>
    <w:p w:rsidR="00E72B63" w:rsidRPr="00B464EC" w:rsidRDefault="00E72B63" w:rsidP="00E72B63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>_____________</w:t>
      </w:r>
      <w:r w:rsidR="00B464EC">
        <w:rPr>
          <w:sz w:val="24"/>
          <w:szCs w:val="24"/>
        </w:rPr>
        <w:t xml:space="preserve"> </w:t>
      </w:r>
      <w:r w:rsidRPr="00B464EC">
        <w:rPr>
          <w:sz w:val="24"/>
          <w:szCs w:val="24"/>
        </w:rPr>
        <w:t>Хаустов Д. А.</w:t>
      </w:r>
    </w:p>
    <w:p w:rsidR="00E72B63" w:rsidRPr="00B464EC" w:rsidRDefault="00E72B63" w:rsidP="00B464EC">
      <w:pPr>
        <w:widowControl/>
        <w:autoSpaceDE/>
        <w:autoSpaceDN/>
        <w:adjustRightInd/>
        <w:ind w:firstLine="540"/>
        <w:rPr>
          <w:sz w:val="24"/>
          <w:szCs w:val="24"/>
        </w:rPr>
      </w:pPr>
      <w:r w:rsidRPr="00B464EC">
        <w:rPr>
          <w:sz w:val="24"/>
          <w:szCs w:val="24"/>
        </w:rPr>
        <w:t xml:space="preserve">_____________ </w:t>
      </w:r>
      <w:proofErr w:type="spellStart"/>
      <w:r w:rsidRPr="00B464EC">
        <w:rPr>
          <w:sz w:val="24"/>
          <w:szCs w:val="24"/>
        </w:rPr>
        <w:t>Павшок</w:t>
      </w:r>
      <w:proofErr w:type="spellEnd"/>
      <w:r w:rsidRPr="00B464EC">
        <w:rPr>
          <w:sz w:val="24"/>
          <w:szCs w:val="24"/>
        </w:rPr>
        <w:t xml:space="preserve"> В. Л.</w:t>
      </w:r>
    </w:p>
    <w:p w:rsidR="00B464EC" w:rsidRDefault="00B464EC" w:rsidP="00B464EC">
      <w:pPr>
        <w:pStyle w:val="a3"/>
        <w:jc w:val="both"/>
      </w:pPr>
    </w:p>
    <w:p w:rsidR="00B70964" w:rsidRDefault="00B70964" w:rsidP="00B464EC">
      <w:pPr>
        <w:pStyle w:val="a3"/>
        <w:jc w:val="right"/>
      </w:pPr>
    </w:p>
    <w:p w:rsidR="00B70964" w:rsidRDefault="00B70964" w:rsidP="00B464EC">
      <w:pPr>
        <w:pStyle w:val="a3"/>
        <w:jc w:val="right"/>
      </w:pPr>
    </w:p>
    <w:p w:rsidR="00256F50" w:rsidRPr="00B464EC" w:rsidRDefault="00256F50" w:rsidP="00B464EC">
      <w:pPr>
        <w:pStyle w:val="a3"/>
        <w:jc w:val="right"/>
      </w:pPr>
      <w:r w:rsidRPr="00B464EC">
        <w:lastRenderedPageBreak/>
        <w:t>Приложение № 1</w:t>
      </w:r>
    </w:p>
    <w:p w:rsidR="00256F50" w:rsidRPr="00B464EC" w:rsidRDefault="00256F50" w:rsidP="00256F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>к приказу отдела образования</w:t>
      </w:r>
    </w:p>
    <w:p w:rsidR="00256F50" w:rsidRPr="00B464EC" w:rsidRDefault="00256F50" w:rsidP="00256F5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 xml:space="preserve">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</w:t>
      </w: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>от 07 февраля 2019 г. №</w:t>
      </w:r>
      <w:r w:rsidR="001622A5">
        <w:rPr>
          <w:sz w:val="24"/>
          <w:szCs w:val="24"/>
        </w:rPr>
        <w:t xml:space="preserve"> 33</w:t>
      </w:r>
      <w:r w:rsidRPr="00B464EC">
        <w:rPr>
          <w:sz w:val="24"/>
          <w:szCs w:val="24"/>
        </w:rPr>
        <w:t xml:space="preserve">    </w:t>
      </w:r>
    </w:p>
    <w:p w:rsidR="00256F50" w:rsidRPr="00B464EC" w:rsidRDefault="00256F50" w:rsidP="00256F50">
      <w:pPr>
        <w:autoSpaceDE/>
        <w:autoSpaceDN/>
        <w:adjustRightInd/>
        <w:jc w:val="both"/>
        <w:rPr>
          <w:color w:val="FF0000"/>
          <w:sz w:val="24"/>
          <w:szCs w:val="24"/>
          <w:highlight w:val="yellow"/>
        </w:rPr>
      </w:pP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ПОЛОЖЕНИЕ</w:t>
      </w: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о муниципальном этапе конкурса «Учитель года-2019»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Общие положения</w:t>
      </w:r>
    </w:p>
    <w:p w:rsidR="00256F50" w:rsidRPr="00B464EC" w:rsidRDefault="00256F50" w:rsidP="00256F50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1.1. Настоящее положение регулирует процедуру проведения муниципального конкурса «Учитель года – 2019» (далее – конкурс).</w:t>
      </w:r>
    </w:p>
    <w:p w:rsidR="00256F50" w:rsidRPr="00B464EC" w:rsidRDefault="00256F50" w:rsidP="00256F50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1.2. Конкурс проводится отделом образования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 (далее – ОО) с привлечением профсоюзной организации работников образования.</w:t>
      </w:r>
    </w:p>
    <w:p w:rsidR="00256F50" w:rsidRPr="00B464EC" w:rsidRDefault="00256F50" w:rsidP="00256F50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1. 3. Положение определяет цели, задачи, порядок, сроки проведения, процедуру подведения итогов и награждения участников Конкурса.</w:t>
      </w:r>
    </w:p>
    <w:p w:rsidR="00256F50" w:rsidRPr="00B464EC" w:rsidRDefault="00256F50" w:rsidP="00256F50">
      <w:pPr>
        <w:tabs>
          <w:tab w:val="left" w:pos="684"/>
          <w:tab w:val="left" w:pos="912"/>
          <w:tab w:val="left" w:pos="1311"/>
        </w:tabs>
        <w:autoSpaceDE/>
        <w:autoSpaceDN/>
        <w:adjustRightInd/>
        <w:jc w:val="both"/>
        <w:rPr>
          <w:color w:val="808080"/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Цели и задачи Конкурса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выявление талантливых педагогов, их поддержка;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повышение социального статуса педагогов и престижа учительского труда;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распространение инновационного педагогического опыта лучших учителей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района;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и федерального закона «Об образовании в Российской Федерации»;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поддержка инновационных технологий в организации образовательного процесса;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- рост профессионального мастерства педагогических работников; утверждение приоритетов образования в обществе.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Участники конкурса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3.1. Конкурс проводится среди педагогических работников общеобразовательных организаций со стажем педагогической деятельности не менее трех лет, которые имеют высокие результаты учебных и </w:t>
      </w:r>
      <w:proofErr w:type="spellStart"/>
      <w:r w:rsidRPr="00B464EC">
        <w:rPr>
          <w:sz w:val="24"/>
          <w:szCs w:val="24"/>
        </w:rPr>
        <w:t>внеучебных</w:t>
      </w:r>
      <w:proofErr w:type="spellEnd"/>
      <w:r w:rsidRPr="00B464EC">
        <w:rPr>
          <w:sz w:val="24"/>
          <w:szCs w:val="24"/>
        </w:rPr>
        <w:t xml:space="preserve"> достижений обучающихся; создают условия для приобретения обучающимися позитивного социального опыта; обеспечивают высокое качество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технологий; непрерывно повышают свой профессиональный уровень; систематически предъявляют общественности и профессиональному сообществу результаты педагогической деятельности.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Повторное участие в конкурсе победителей прошлых </w:t>
      </w:r>
      <w:proofErr w:type="gramStart"/>
      <w:r w:rsidRPr="00B464EC">
        <w:rPr>
          <w:sz w:val="24"/>
          <w:szCs w:val="24"/>
        </w:rPr>
        <w:t>лет</w:t>
      </w:r>
      <w:proofErr w:type="gramEnd"/>
      <w:r w:rsidRPr="00B464EC">
        <w:rPr>
          <w:sz w:val="24"/>
          <w:szCs w:val="24"/>
        </w:rPr>
        <w:t xml:space="preserve"> возможно не ранее чем через три года.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4. Организация и проведение конкурса</w:t>
      </w:r>
    </w:p>
    <w:p w:rsidR="00256F50" w:rsidRPr="00B464EC" w:rsidRDefault="00256F50" w:rsidP="00256F50">
      <w:pPr>
        <w:autoSpaceDE/>
        <w:autoSpaceDN/>
        <w:adjustRightInd/>
        <w:jc w:val="both"/>
        <w:rPr>
          <w:color w:val="FF0000"/>
          <w:sz w:val="24"/>
          <w:szCs w:val="24"/>
        </w:rPr>
      </w:pPr>
      <w:r w:rsidRPr="00B464EC">
        <w:rPr>
          <w:sz w:val="24"/>
          <w:szCs w:val="24"/>
        </w:rPr>
        <w:t>4.1. На муниципальном уровне Конкурс проводится в четыре этапа с 11.02.2019 по 06.03.2019 г.</w:t>
      </w:r>
    </w:p>
    <w:p w:rsidR="00256F50" w:rsidRPr="00B464EC" w:rsidRDefault="00256F50" w:rsidP="00256F50">
      <w:pPr>
        <w:tabs>
          <w:tab w:val="left" w:pos="360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B464EC">
        <w:rPr>
          <w:b/>
          <w:sz w:val="24"/>
          <w:szCs w:val="24"/>
          <w:lang w:val="en-US"/>
        </w:rPr>
        <w:t>I</w:t>
      </w:r>
      <w:r w:rsidRPr="00B464EC">
        <w:rPr>
          <w:b/>
          <w:sz w:val="24"/>
          <w:szCs w:val="24"/>
        </w:rPr>
        <w:t xml:space="preserve"> этап</w:t>
      </w:r>
      <w:r w:rsidRPr="00B464EC">
        <w:rPr>
          <w:sz w:val="24"/>
          <w:szCs w:val="24"/>
        </w:rPr>
        <w:t>.</w:t>
      </w:r>
      <w:proofErr w:type="gramEnd"/>
      <w:r w:rsidRPr="00B464EC">
        <w:rPr>
          <w:sz w:val="24"/>
          <w:szCs w:val="24"/>
        </w:rPr>
        <w:t xml:space="preserve"> Организационный. Предоставление информационных карт для участия в конкурсе, формирование расписания конкурсных испытаний. </w:t>
      </w:r>
    </w:p>
    <w:p w:rsidR="00256F50" w:rsidRPr="00B464EC" w:rsidRDefault="00256F50" w:rsidP="00256F50">
      <w:pPr>
        <w:adjustRightInd/>
        <w:jc w:val="both"/>
        <w:rPr>
          <w:color w:val="000000"/>
          <w:sz w:val="24"/>
          <w:szCs w:val="24"/>
        </w:rPr>
      </w:pPr>
      <w:r w:rsidRPr="00B464EC">
        <w:rPr>
          <w:sz w:val="24"/>
          <w:szCs w:val="24"/>
        </w:rPr>
        <w:t xml:space="preserve">Срок проведения с </w:t>
      </w:r>
      <w:r w:rsidRPr="00B464EC">
        <w:rPr>
          <w:b/>
          <w:sz w:val="24"/>
          <w:szCs w:val="24"/>
        </w:rPr>
        <w:t>11.02.2019 по 20.02.2019</w:t>
      </w:r>
      <w:r w:rsidRPr="00B464EC">
        <w:rPr>
          <w:sz w:val="24"/>
          <w:szCs w:val="24"/>
        </w:rPr>
        <w:t>:</w:t>
      </w:r>
    </w:p>
    <w:p w:rsidR="00256F50" w:rsidRPr="00B464EC" w:rsidRDefault="00256F50" w:rsidP="00256F50">
      <w:pPr>
        <w:tabs>
          <w:tab w:val="left" w:pos="1134"/>
        </w:tabs>
        <w:adjustRightInd/>
        <w:jc w:val="both"/>
        <w:rPr>
          <w:color w:val="FF0000"/>
          <w:sz w:val="24"/>
          <w:szCs w:val="24"/>
        </w:rPr>
      </w:pPr>
      <w:r w:rsidRPr="00B464EC">
        <w:rPr>
          <w:sz w:val="24"/>
          <w:szCs w:val="24"/>
        </w:rPr>
        <w:t xml:space="preserve">- до </w:t>
      </w:r>
      <w:r w:rsidRPr="00B464EC">
        <w:rPr>
          <w:b/>
          <w:sz w:val="24"/>
          <w:szCs w:val="24"/>
        </w:rPr>
        <w:t>20.02.2019</w:t>
      </w:r>
      <w:r w:rsidRPr="00B464EC">
        <w:rPr>
          <w:b/>
          <w:color w:val="FF0000"/>
          <w:sz w:val="24"/>
          <w:szCs w:val="24"/>
        </w:rPr>
        <w:t xml:space="preserve"> </w:t>
      </w:r>
      <w:r w:rsidRPr="00B464EC">
        <w:rPr>
          <w:sz w:val="24"/>
          <w:szCs w:val="24"/>
        </w:rPr>
        <w:t>года конкурсанты предоставляют в ОО методисту А. В. Синявской информационные карты участника муниципального конкурса «Учитель года - 2019»;</w:t>
      </w:r>
    </w:p>
    <w:p w:rsidR="00256F50" w:rsidRPr="00B464EC" w:rsidRDefault="00256F50" w:rsidP="00256F50">
      <w:pPr>
        <w:tabs>
          <w:tab w:val="left" w:pos="1134"/>
        </w:tabs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- с </w:t>
      </w:r>
      <w:r w:rsidR="00B70964">
        <w:rPr>
          <w:b/>
          <w:sz w:val="24"/>
          <w:szCs w:val="24"/>
        </w:rPr>
        <w:t>20.02.2019 по 22.02</w:t>
      </w:r>
      <w:r w:rsidRPr="00B464EC">
        <w:rPr>
          <w:b/>
          <w:sz w:val="24"/>
          <w:szCs w:val="24"/>
        </w:rPr>
        <w:t>.2019</w:t>
      </w:r>
      <w:r w:rsidRPr="00B464EC">
        <w:rPr>
          <w:b/>
          <w:color w:val="FF0000"/>
          <w:sz w:val="24"/>
          <w:szCs w:val="24"/>
        </w:rPr>
        <w:t xml:space="preserve"> </w:t>
      </w:r>
      <w:r w:rsidRPr="00B464EC">
        <w:rPr>
          <w:sz w:val="24"/>
          <w:szCs w:val="24"/>
        </w:rPr>
        <w:t xml:space="preserve">года формируется состав участников конкурса. </w:t>
      </w:r>
    </w:p>
    <w:p w:rsidR="00256F50" w:rsidRPr="00B464EC" w:rsidRDefault="00256F50" w:rsidP="00256F50">
      <w:pPr>
        <w:autoSpaceDE/>
        <w:autoSpaceDN/>
        <w:adjustRightInd/>
        <w:jc w:val="both"/>
        <w:rPr>
          <w:b/>
          <w:bCs/>
          <w:sz w:val="24"/>
          <w:szCs w:val="24"/>
        </w:rPr>
      </w:pPr>
      <w:r w:rsidRPr="00B464EC">
        <w:rPr>
          <w:bCs/>
          <w:sz w:val="24"/>
          <w:szCs w:val="24"/>
        </w:rPr>
        <w:t xml:space="preserve">4.2. </w:t>
      </w:r>
      <w:proofErr w:type="gramStart"/>
      <w:r w:rsidRPr="00B464EC">
        <w:rPr>
          <w:b/>
          <w:bCs/>
          <w:sz w:val="24"/>
          <w:szCs w:val="24"/>
          <w:lang w:val="en-US"/>
        </w:rPr>
        <w:t>II</w:t>
      </w:r>
      <w:r w:rsidRPr="00B464EC">
        <w:rPr>
          <w:b/>
          <w:bCs/>
          <w:sz w:val="24"/>
          <w:szCs w:val="24"/>
        </w:rPr>
        <w:t xml:space="preserve"> этап</w:t>
      </w:r>
      <w:r w:rsidRPr="00B464EC">
        <w:rPr>
          <w:bCs/>
          <w:sz w:val="24"/>
          <w:szCs w:val="24"/>
        </w:rPr>
        <w:t xml:space="preserve"> (очный).</w:t>
      </w:r>
      <w:proofErr w:type="gramEnd"/>
      <w:r w:rsidRPr="00B464EC">
        <w:rPr>
          <w:bCs/>
          <w:sz w:val="24"/>
          <w:szCs w:val="24"/>
        </w:rPr>
        <w:t xml:space="preserve"> Срок проведения: 01.03.2019 г. Конкурсные испытания: </w:t>
      </w:r>
      <w:r w:rsidRPr="00B464EC">
        <w:rPr>
          <w:b/>
          <w:bCs/>
          <w:sz w:val="24"/>
          <w:szCs w:val="24"/>
        </w:rPr>
        <w:t>«Методическое объединение»</w:t>
      </w:r>
      <w:r w:rsidRPr="00B464EC">
        <w:rPr>
          <w:bCs/>
          <w:sz w:val="24"/>
          <w:szCs w:val="24"/>
        </w:rPr>
        <w:t xml:space="preserve">, </w:t>
      </w:r>
      <w:r w:rsidRPr="00B464EC">
        <w:rPr>
          <w:rFonts w:eastAsiaTheme="minorHAnsi"/>
          <w:b/>
          <w:sz w:val="24"/>
          <w:szCs w:val="24"/>
          <w:lang w:eastAsia="en-US"/>
        </w:rPr>
        <w:t xml:space="preserve">«Индивидуальное </w:t>
      </w:r>
      <w:proofErr w:type="spellStart"/>
      <w:r w:rsidRPr="00B464EC">
        <w:rPr>
          <w:rFonts w:eastAsiaTheme="minorHAnsi"/>
          <w:b/>
          <w:sz w:val="24"/>
          <w:szCs w:val="24"/>
          <w:lang w:eastAsia="en-US"/>
        </w:rPr>
        <w:t>компетентностное</w:t>
      </w:r>
      <w:proofErr w:type="spellEnd"/>
      <w:r w:rsidRPr="00B464EC">
        <w:rPr>
          <w:rFonts w:eastAsiaTheme="minorHAnsi"/>
          <w:b/>
          <w:sz w:val="24"/>
          <w:szCs w:val="24"/>
          <w:lang w:eastAsia="en-US"/>
        </w:rPr>
        <w:t xml:space="preserve"> испытание»</w:t>
      </w:r>
      <w:r w:rsidRPr="00B464EC">
        <w:rPr>
          <w:b/>
          <w:bCs/>
          <w:sz w:val="24"/>
          <w:szCs w:val="24"/>
        </w:rPr>
        <w:t xml:space="preserve">. </w:t>
      </w:r>
    </w:p>
    <w:p w:rsidR="00256F50" w:rsidRPr="00B464EC" w:rsidRDefault="00256F50" w:rsidP="00256F50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B464EC">
        <w:rPr>
          <w:b/>
          <w:bCs/>
          <w:sz w:val="24"/>
          <w:szCs w:val="24"/>
        </w:rPr>
        <w:lastRenderedPageBreak/>
        <w:t xml:space="preserve">«Методическое объединение» </w:t>
      </w:r>
      <w:r w:rsidRPr="00B464EC">
        <w:rPr>
          <w:rFonts w:eastAsiaTheme="minorHAnsi"/>
          <w:sz w:val="24"/>
          <w:szCs w:val="24"/>
          <w:lang w:eastAsia="en-US"/>
        </w:rPr>
        <w:t>(регламент до 20 минут).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Формат: устное представление конкурсантами своего профессионального опыта как опыта, сформировавшегося при взаимодействии с коллегами: учителями различных предметов, родителями учеников, общественными организациями, работниками науки, культуры, сферы здравоохранения, представителями других сфер (педагогическая технология).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Критерии оценивания: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методическая грамотность (обоснованность применяемых методов с точки зрения достижения образовательных результатов, возрастных особенностей обучающихся; знание активных форм вовлечения обучающихся в деятельность, интерактивных технологий поддержки самостоятельности обучающихся; критичное отношение к применяемым методам);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информационная и языковая грамотность (использование разных форматов представления информации и разных источников, педагогический кругозор и эрудиция, четкость ответов на вопросы, отсутствие ошибок);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оригинальность и творческий подход (предлагает неожиданные решения педагогических задач, выделяет новые стороны в обсуждении профессиональных задач, проявляет индивидуальность и избегание шаблонов, использует яркие ораторские приемы и т.д.).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b/>
          <w:sz w:val="24"/>
          <w:szCs w:val="24"/>
          <w:lang w:eastAsia="en-US"/>
        </w:rPr>
        <w:t xml:space="preserve">«Индивидуальное </w:t>
      </w:r>
      <w:proofErr w:type="spellStart"/>
      <w:r w:rsidRPr="00B464EC">
        <w:rPr>
          <w:rFonts w:eastAsia="Lucida Sans Unicode"/>
          <w:b/>
          <w:sz w:val="24"/>
          <w:szCs w:val="24"/>
          <w:lang w:eastAsia="en-US"/>
        </w:rPr>
        <w:t>компетентностное</w:t>
      </w:r>
      <w:proofErr w:type="spellEnd"/>
      <w:r w:rsidRPr="00B464EC">
        <w:rPr>
          <w:rFonts w:eastAsia="Lucida Sans Unicode"/>
          <w:b/>
          <w:sz w:val="24"/>
          <w:szCs w:val="24"/>
          <w:lang w:eastAsia="en-US"/>
        </w:rPr>
        <w:t xml:space="preserve"> испытание»</w:t>
      </w:r>
      <w:r w:rsidRPr="00B464EC">
        <w:rPr>
          <w:rFonts w:eastAsia="Lucida Sans Unicode"/>
          <w:sz w:val="24"/>
          <w:szCs w:val="24"/>
          <w:lang w:eastAsia="en-US"/>
        </w:rPr>
        <w:t xml:space="preserve"> (регламент 1ч. 30 м.).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Формат: выполнение индивидуального испытания в письменной форме, направленного на проверку умений по поиску и интерпретации информации, содержащейся в текстах разного типа. Материалы к испытанию содержат сложносоставной текст по определенной теме и комплекс вопросов и заданий к нему.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Критерии оценивания: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общая ориентация в содержании текста и понимание его целостного смысла;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умение находить информацию в тексте;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 xml:space="preserve">- умение интерпретировать текст, развивать его концептуальный смысл; 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умение осуществить рефлексию на содержание и форму текста.</w:t>
      </w:r>
    </w:p>
    <w:p w:rsidR="00256F50" w:rsidRPr="00B464EC" w:rsidRDefault="00256F50" w:rsidP="00256F50">
      <w:pPr>
        <w:autoSpaceDE/>
        <w:autoSpaceDN/>
        <w:adjustRightInd/>
        <w:jc w:val="both"/>
        <w:rPr>
          <w:bCs/>
          <w:sz w:val="24"/>
          <w:szCs w:val="24"/>
        </w:rPr>
      </w:pPr>
      <w:r w:rsidRPr="00B464EC">
        <w:rPr>
          <w:bCs/>
          <w:sz w:val="24"/>
          <w:szCs w:val="24"/>
        </w:rPr>
        <w:t xml:space="preserve">4.3. </w:t>
      </w:r>
      <w:proofErr w:type="gramStart"/>
      <w:r w:rsidRPr="00B464EC">
        <w:rPr>
          <w:b/>
          <w:bCs/>
          <w:color w:val="000000"/>
          <w:sz w:val="24"/>
          <w:szCs w:val="24"/>
          <w:lang w:val="en-US"/>
        </w:rPr>
        <w:t>III</w:t>
      </w:r>
      <w:r w:rsidRPr="00B464EC">
        <w:rPr>
          <w:b/>
          <w:bCs/>
          <w:color w:val="000000"/>
          <w:sz w:val="24"/>
          <w:szCs w:val="24"/>
        </w:rPr>
        <w:t xml:space="preserve"> этап</w:t>
      </w:r>
      <w:r w:rsidRPr="00B464EC">
        <w:rPr>
          <w:bCs/>
          <w:sz w:val="24"/>
          <w:szCs w:val="24"/>
        </w:rPr>
        <w:t xml:space="preserve"> (очный).</w:t>
      </w:r>
      <w:proofErr w:type="gramEnd"/>
      <w:r w:rsidRPr="00B464EC">
        <w:rPr>
          <w:bCs/>
          <w:sz w:val="24"/>
          <w:szCs w:val="24"/>
        </w:rPr>
        <w:t xml:space="preserve"> Конкурсное испытание: </w:t>
      </w:r>
      <w:r w:rsidRPr="00B464EC">
        <w:rPr>
          <w:b/>
          <w:bCs/>
          <w:sz w:val="24"/>
          <w:szCs w:val="24"/>
        </w:rPr>
        <w:t>«Учебное занятие»</w:t>
      </w:r>
    </w:p>
    <w:p w:rsidR="00256F50" w:rsidRPr="00B464EC" w:rsidRDefault="00256F50" w:rsidP="00256F50">
      <w:pPr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B464EC">
        <w:rPr>
          <w:bCs/>
          <w:sz w:val="24"/>
          <w:szCs w:val="24"/>
        </w:rPr>
        <w:t xml:space="preserve">Срок проведения: </w:t>
      </w:r>
      <w:r w:rsidRPr="00B464EC">
        <w:rPr>
          <w:b/>
          <w:bCs/>
          <w:sz w:val="24"/>
          <w:szCs w:val="24"/>
        </w:rPr>
        <w:t>04.03.2019.-05.03.2019 г.</w:t>
      </w:r>
    </w:p>
    <w:p w:rsidR="00256F50" w:rsidRPr="00B464EC" w:rsidRDefault="00256F50" w:rsidP="00256F50">
      <w:pPr>
        <w:tabs>
          <w:tab w:val="left" w:pos="1579"/>
        </w:tabs>
        <w:autoSpaceDE/>
        <w:autoSpaceDN/>
        <w:adjustRightInd/>
        <w:ind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b/>
          <w:sz w:val="24"/>
          <w:szCs w:val="24"/>
          <w:lang w:eastAsia="en-US"/>
        </w:rPr>
        <w:t>«Учебное занятие»</w:t>
      </w:r>
      <w:r w:rsidRPr="00B464EC">
        <w:rPr>
          <w:rFonts w:eastAsia="Lucida Sans Unicode"/>
          <w:sz w:val="24"/>
          <w:szCs w:val="24"/>
          <w:lang w:eastAsia="en-US"/>
        </w:rPr>
        <w:t xml:space="preserve"> (регламент 45 минут, включая 10 минут для анализа занятия и ответов на вопросы).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 xml:space="preserve">Формат: проведение учебного занятия с учащимися, отражающего </w:t>
      </w:r>
      <w:proofErr w:type="spellStart"/>
      <w:r w:rsidRPr="00B464EC">
        <w:rPr>
          <w:rFonts w:eastAsia="Lucida Sans Unicode"/>
          <w:sz w:val="24"/>
          <w:szCs w:val="24"/>
          <w:lang w:eastAsia="en-US"/>
        </w:rPr>
        <w:t>метапредметный</w:t>
      </w:r>
      <w:proofErr w:type="spellEnd"/>
      <w:r w:rsidRPr="00B464EC">
        <w:rPr>
          <w:rFonts w:eastAsia="Lucida Sans Unicode"/>
          <w:sz w:val="24"/>
          <w:szCs w:val="24"/>
          <w:lang w:eastAsia="en-US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B464EC">
        <w:rPr>
          <w:rFonts w:eastAsia="Lucida Sans Unicode"/>
          <w:sz w:val="24"/>
          <w:szCs w:val="24"/>
          <w:lang w:eastAsia="en-US"/>
        </w:rPr>
        <w:t>надпредметные</w:t>
      </w:r>
      <w:proofErr w:type="spellEnd"/>
      <w:r w:rsidRPr="00B464EC">
        <w:rPr>
          <w:rFonts w:eastAsia="Lucida Sans Unicode"/>
          <w:sz w:val="24"/>
          <w:szCs w:val="24"/>
          <w:lang w:eastAsia="en-US"/>
        </w:rPr>
        <w:t xml:space="preserve"> компетентности.  </w:t>
      </w:r>
    </w:p>
    <w:p w:rsidR="00256F50" w:rsidRPr="00B464EC" w:rsidRDefault="00256F50" w:rsidP="00256F50">
      <w:pPr>
        <w:autoSpaceDE/>
        <w:autoSpaceDN/>
        <w:adjustRightInd/>
        <w:ind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Критерии оценивания: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информационная и языковая грамотность (свободное владение предметом, отсутствие ошибок, отбор оптимального для задач урока объема и содержания информации);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методическое мастерство и творчество (методическая целостность и структурированность урока, целесообразность использования приемов и средств обучения, изменение плана урока в соответствии с возникшими на уроке учебными ситуациями, использование возможностей современной образовательной среды, демонстрация использования заявленного методического приема, технологии и т.д.);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мотивирование к обучению (умение создавать и поддерживать высокий уровень мотивации и высокую интенсивность деятельности учащихся, обеспечение психолого-педагогической поддержки учащимся, создание на уроке проблемных ситуаций, ситуаций выбора и принятия решения учащимися, стимулирование самостоятельности обучающихся, их творческой и исследовательской активности);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рефлексия и оценивание (планирование результатов урока и их оценка, владение рефлексивно-оценочными инструментами, рефлексия деятельности учеников и своей деятельности);</w:t>
      </w:r>
    </w:p>
    <w:p w:rsidR="00256F50" w:rsidRPr="00B464EC" w:rsidRDefault="00256F50" w:rsidP="00256F50">
      <w:pPr>
        <w:autoSpaceDE/>
        <w:autoSpaceDN/>
        <w:adjustRightInd/>
        <w:ind w:left="40"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эффективная коммуникация (организация взаимодействия и коммуникации учащихся между собой, создание условий для повышения эффективности коммуникации на уроке, для совершенствования коммуникативных навыков учащихся);</w:t>
      </w:r>
    </w:p>
    <w:p w:rsidR="00256F50" w:rsidRPr="00B464EC" w:rsidRDefault="00256F50" w:rsidP="00256F50">
      <w:pPr>
        <w:autoSpaceDE/>
        <w:autoSpaceDN/>
        <w:adjustRightInd/>
        <w:jc w:val="both"/>
        <w:rPr>
          <w:bCs/>
          <w:sz w:val="24"/>
          <w:szCs w:val="24"/>
        </w:rPr>
      </w:pPr>
      <w:r w:rsidRPr="00B464EC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proofErr w:type="spellStart"/>
      <w:r w:rsidRPr="00B464EC">
        <w:rPr>
          <w:rFonts w:eastAsiaTheme="minorHAnsi"/>
          <w:sz w:val="24"/>
          <w:szCs w:val="24"/>
          <w:lang w:eastAsia="en-US"/>
        </w:rPr>
        <w:t>метапредметность</w:t>
      </w:r>
      <w:proofErr w:type="spellEnd"/>
      <w:r w:rsidRPr="00B464EC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B464EC">
        <w:rPr>
          <w:rFonts w:eastAsiaTheme="minorHAnsi"/>
          <w:sz w:val="24"/>
          <w:szCs w:val="24"/>
          <w:lang w:eastAsia="en-US"/>
        </w:rPr>
        <w:t>межпредметная</w:t>
      </w:r>
      <w:proofErr w:type="spellEnd"/>
      <w:r w:rsidRPr="00B464EC">
        <w:rPr>
          <w:rFonts w:eastAsiaTheme="minorHAnsi"/>
          <w:sz w:val="24"/>
          <w:szCs w:val="24"/>
          <w:lang w:eastAsia="en-US"/>
        </w:rPr>
        <w:t xml:space="preserve"> интеграция.</w:t>
      </w:r>
      <w:r w:rsidRPr="00B464EC">
        <w:rPr>
          <w:color w:val="000000"/>
          <w:sz w:val="24"/>
          <w:szCs w:val="24"/>
        </w:rPr>
        <w:t xml:space="preserve"> 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bCs/>
          <w:sz w:val="24"/>
          <w:szCs w:val="24"/>
        </w:rPr>
        <w:t xml:space="preserve"> </w:t>
      </w:r>
      <w:r w:rsidRPr="00B464EC">
        <w:rPr>
          <w:sz w:val="24"/>
          <w:szCs w:val="24"/>
        </w:rPr>
        <w:t>4.4. I</w:t>
      </w:r>
      <w:r w:rsidRPr="00B464EC">
        <w:rPr>
          <w:b/>
          <w:bCs/>
          <w:color w:val="000000"/>
          <w:sz w:val="24"/>
          <w:szCs w:val="24"/>
          <w:lang w:val="en-US"/>
        </w:rPr>
        <w:t>V</w:t>
      </w:r>
      <w:r w:rsidRPr="00B464EC">
        <w:rPr>
          <w:b/>
          <w:bCs/>
          <w:color w:val="000000"/>
          <w:sz w:val="24"/>
          <w:szCs w:val="24"/>
        </w:rPr>
        <w:t xml:space="preserve"> этап</w:t>
      </w:r>
      <w:r w:rsidRPr="00B464EC">
        <w:rPr>
          <w:bCs/>
          <w:sz w:val="24"/>
          <w:szCs w:val="24"/>
        </w:rPr>
        <w:t xml:space="preserve"> (очный). Конкурсное испытание: </w:t>
      </w:r>
      <w:r w:rsidRPr="00B464EC">
        <w:rPr>
          <w:b/>
          <w:sz w:val="24"/>
          <w:szCs w:val="24"/>
        </w:rPr>
        <w:t>«Мастер-класс», «</w:t>
      </w:r>
      <w:r w:rsidRPr="00B464EC">
        <w:rPr>
          <w:rFonts w:eastAsiaTheme="minorHAnsi"/>
          <w:b/>
          <w:sz w:val="24"/>
          <w:szCs w:val="24"/>
          <w:lang w:eastAsia="en-US"/>
        </w:rPr>
        <w:t>Дискуссия»</w:t>
      </w:r>
    </w:p>
    <w:p w:rsidR="00256F50" w:rsidRPr="00B464EC" w:rsidRDefault="00256F50" w:rsidP="00256F50">
      <w:pPr>
        <w:autoSpaceDE/>
        <w:autoSpaceDN/>
        <w:adjustRightInd/>
        <w:jc w:val="both"/>
        <w:rPr>
          <w:color w:val="FF0000"/>
          <w:sz w:val="24"/>
          <w:szCs w:val="24"/>
        </w:rPr>
      </w:pPr>
      <w:r w:rsidRPr="00B464EC">
        <w:rPr>
          <w:bCs/>
          <w:sz w:val="24"/>
          <w:szCs w:val="24"/>
        </w:rPr>
        <w:t xml:space="preserve">Срок проведения: </w:t>
      </w:r>
      <w:r w:rsidRPr="00B464EC">
        <w:rPr>
          <w:b/>
          <w:bCs/>
          <w:sz w:val="24"/>
          <w:szCs w:val="24"/>
        </w:rPr>
        <w:t>06.03.2019 г.</w:t>
      </w:r>
    </w:p>
    <w:p w:rsidR="00256F50" w:rsidRPr="00B464EC" w:rsidRDefault="00256F50" w:rsidP="00256F50">
      <w:pPr>
        <w:tabs>
          <w:tab w:val="left" w:pos="1579"/>
        </w:tabs>
        <w:autoSpaceDE/>
        <w:autoSpaceDN/>
        <w:adjustRightInd/>
        <w:ind w:right="6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b/>
          <w:sz w:val="24"/>
          <w:szCs w:val="24"/>
          <w:lang w:eastAsia="en-US"/>
        </w:rPr>
        <w:t>«Мастер-класс»</w:t>
      </w:r>
      <w:r w:rsidRPr="00B464EC">
        <w:rPr>
          <w:rFonts w:eastAsia="Lucida Sans Unicode"/>
          <w:sz w:val="24"/>
          <w:szCs w:val="24"/>
          <w:lang w:eastAsia="en-US"/>
        </w:rPr>
        <w:t xml:space="preserve"> (регламент - 25 минут, включая 5 минут для анализа и ответов на вопросы).</w:t>
      </w:r>
    </w:p>
    <w:p w:rsidR="00256F50" w:rsidRPr="00B464EC" w:rsidRDefault="00256F50" w:rsidP="00256F50">
      <w:pPr>
        <w:tabs>
          <w:tab w:val="left" w:pos="2101"/>
        </w:tabs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 xml:space="preserve">Формат: проведение мастер-класса по предмету, отражающего характерную для участника педагогическую технологию и методические приемы. Участниками мастер-класса являются педагоги - участники </w:t>
      </w:r>
      <w:proofErr w:type="spellStart"/>
      <w:r w:rsidRPr="00B464EC">
        <w:rPr>
          <w:rFonts w:eastAsia="Lucida Sans Unicode"/>
          <w:sz w:val="24"/>
          <w:szCs w:val="24"/>
          <w:lang w:eastAsia="en-US"/>
        </w:rPr>
        <w:t>конкурса</w:t>
      </w:r>
      <w:proofErr w:type="gramStart"/>
      <w:r w:rsidRPr="00B464EC">
        <w:rPr>
          <w:rFonts w:eastAsia="Lucida Sans Unicode"/>
          <w:sz w:val="24"/>
          <w:szCs w:val="24"/>
          <w:lang w:eastAsia="en-US"/>
        </w:rPr>
        <w:t>.Т</w:t>
      </w:r>
      <w:proofErr w:type="gramEnd"/>
      <w:r w:rsidRPr="00B464EC">
        <w:rPr>
          <w:rFonts w:eastAsia="Lucida Sans Unicode"/>
          <w:sz w:val="24"/>
          <w:szCs w:val="24"/>
          <w:lang w:eastAsia="en-US"/>
        </w:rPr>
        <w:t>ема</w:t>
      </w:r>
      <w:proofErr w:type="spellEnd"/>
      <w:r w:rsidRPr="00B464EC">
        <w:rPr>
          <w:rFonts w:eastAsia="Lucida Sans Unicode"/>
          <w:sz w:val="24"/>
          <w:szCs w:val="24"/>
          <w:lang w:eastAsia="en-US"/>
        </w:rPr>
        <w:t xml:space="preserve"> мастер-класса определяется участниками самостоятельно.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Критерии оценивания:</w:t>
      </w:r>
    </w:p>
    <w:p w:rsidR="00256F50" w:rsidRPr="00B464EC" w:rsidRDefault="00256F50" w:rsidP="00256F50">
      <w:pPr>
        <w:autoSpaceDE/>
        <w:autoSpaceDN/>
        <w:adjustRightInd/>
        <w:ind w:right="4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актуальность и методическое обоснование представляемого приема, технологии;</w:t>
      </w:r>
    </w:p>
    <w:p w:rsidR="00256F50" w:rsidRPr="00B464EC" w:rsidRDefault="00256F50" w:rsidP="00256F50">
      <w:pPr>
        <w:autoSpaceDE/>
        <w:autoSpaceDN/>
        <w:adjustRightInd/>
        <w:ind w:left="40" w:right="4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творческий подход и импровизация (творческое решение педагогических задач, индивидуальность в работе с аудиторией, использование оригинальных заданий и т.д.);</w:t>
      </w:r>
    </w:p>
    <w:p w:rsidR="00256F50" w:rsidRPr="00B464EC" w:rsidRDefault="00256F50" w:rsidP="00256F50">
      <w:pPr>
        <w:autoSpaceDE/>
        <w:autoSpaceDN/>
        <w:adjustRightInd/>
        <w:ind w:left="40" w:right="40"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рефлексивная культура (способность к самоанализу в использовании методов, достижении результатов, организации своей деятельности);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информационная и языковая культура (использование разнообразных форматов представления и структурирования информации, разных источников информации и образовательных ресурсов, владение профессиональной терминологией, педагогический кругозор и эрудиция);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ценностные ориентиры и воспитательная направленность (понимание ценностных аспектов образования, его воспитательного потенциала);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 xml:space="preserve">- </w:t>
      </w:r>
      <w:proofErr w:type="spellStart"/>
      <w:r w:rsidRPr="00B464EC">
        <w:rPr>
          <w:rFonts w:eastAsia="Lucida Sans Unicode"/>
          <w:sz w:val="24"/>
          <w:szCs w:val="24"/>
          <w:lang w:eastAsia="en-US"/>
        </w:rPr>
        <w:t>метапредметность</w:t>
      </w:r>
      <w:proofErr w:type="spellEnd"/>
      <w:r w:rsidRPr="00B464EC">
        <w:rPr>
          <w:rFonts w:eastAsia="Lucida Sans Unicode"/>
          <w:sz w:val="24"/>
          <w:szCs w:val="24"/>
          <w:lang w:eastAsia="en-US"/>
        </w:rPr>
        <w:t xml:space="preserve"> и </w:t>
      </w:r>
      <w:proofErr w:type="spellStart"/>
      <w:r w:rsidRPr="00B464EC">
        <w:rPr>
          <w:rFonts w:eastAsia="Lucida Sans Unicode"/>
          <w:sz w:val="24"/>
          <w:szCs w:val="24"/>
          <w:lang w:eastAsia="en-US"/>
        </w:rPr>
        <w:t>межпредметная</w:t>
      </w:r>
      <w:proofErr w:type="spellEnd"/>
      <w:r w:rsidRPr="00B464EC">
        <w:rPr>
          <w:rFonts w:eastAsia="Lucida Sans Unicode"/>
          <w:sz w:val="24"/>
          <w:szCs w:val="24"/>
          <w:lang w:eastAsia="en-US"/>
        </w:rPr>
        <w:t xml:space="preserve"> интеграция.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b/>
          <w:sz w:val="24"/>
          <w:szCs w:val="24"/>
          <w:lang w:eastAsia="en-US"/>
        </w:rPr>
        <w:t>«Дискуссия»</w:t>
      </w:r>
      <w:r w:rsidRPr="00B464EC">
        <w:rPr>
          <w:rFonts w:eastAsia="Lucida Sans Unicode"/>
          <w:sz w:val="24"/>
          <w:szCs w:val="24"/>
          <w:lang w:eastAsia="en-US"/>
        </w:rPr>
        <w:t xml:space="preserve"> (регламент 30 минут).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Формат: дискуссия посвящена актуальному для современного образования вопросу. Тема дискуссии определяется оргкомитетом конкурса. Участник высказывает свои суждения по теме дискуссии.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Критерии оценивания: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умение предъявить и аргументировать свою позицию в дискуссии;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умение вести дискуссию: слушать собеседника, слышать и отвечать на вопросы, удерживать общую логику и содержание дискуссии, точно формулировать суждения;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глубина и оригинальность суждений участника во время дискуссии раскрытия темы (общая культура и эрудиция, глубина и оригинальность суждений);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знание и понимание процессов, происходящих в обществе, экономике, политике, культуре;</w:t>
      </w:r>
    </w:p>
    <w:p w:rsidR="00256F50" w:rsidRPr="00B464EC" w:rsidRDefault="00256F50" w:rsidP="00256F50">
      <w:pPr>
        <w:autoSpaceDE/>
        <w:autoSpaceDN/>
        <w:adjustRightInd/>
        <w:jc w:val="both"/>
        <w:rPr>
          <w:rFonts w:eastAsia="Lucida Sans Unicode"/>
          <w:sz w:val="24"/>
          <w:szCs w:val="24"/>
          <w:lang w:eastAsia="en-US"/>
        </w:rPr>
      </w:pPr>
      <w:r w:rsidRPr="00B464EC">
        <w:rPr>
          <w:rFonts w:eastAsia="Lucida Sans Unicode"/>
          <w:sz w:val="24"/>
          <w:szCs w:val="24"/>
          <w:lang w:eastAsia="en-US"/>
        </w:rPr>
        <w:t>- умение удерживать заданный регламент.</w:t>
      </w:r>
    </w:p>
    <w:p w:rsidR="00256F50" w:rsidRPr="00B464EC" w:rsidRDefault="00256F50" w:rsidP="00256F50">
      <w:pPr>
        <w:tabs>
          <w:tab w:val="left" w:pos="0"/>
          <w:tab w:val="left" w:pos="709"/>
        </w:tabs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5. Организация подготовки и проведения конкурса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Для подготовки и проведения конкурса создаются экспертная и конкурсная комиссия. 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5.1. Состав комиссии утверждается приказом начальника отдела образования. </w:t>
      </w:r>
    </w:p>
    <w:p w:rsidR="00256F50" w:rsidRPr="00B464EC" w:rsidRDefault="00256F50" w:rsidP="00B464EC">
      <w:pPr>
        <w:tabs>
          <w:tab w:val="left" w:pos="684"/>
          <w:tab w:val="left" w:pos="741"/>
          <w:tab w:val="left" w:pos="912"/>
          <w:tab w:val="left" w:pos="1311"/>
        </w:tabs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B464EC">
        <w:rPr>
          <w:sz w:val="24"/>
          <w:szCs w:val="24"/>
        </w:rPr>
        <w:t>5.2. Состав экспертной и конкурсной комиссии выбирается из числа опытных педагогов, заместителей директоров по учебно-воспитательной работе, учителей-победителей  конкурса прошлых лет, членов методического совета.</w:t>
      </w:r>
    </w:p>
    <w:p w:rsidR="00B464EC" w:rsidRDefault="00256F50" w:rsidP="00B464EC">
      <w:p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5.3. </w:t>
      </w:r>
      <w:proofErr w:type="gramStart"/>
      <w:r w:rsidRPr="00B464EC">
        <w:rPr>
          <w:sz w:val="24"/>
          <w:szCs w:val="24"/>
        </w:rPr>
        <w:t>Ответственный</w:t>
      </w:r>
      <w:proofErr w:type="gramEnd"/>
      <w:r w:rsidRPr="00B464EC">
        <w:rPr>
          <w:sz w:val="24"/>
          <w:szCs w:val="24"/>
        </w:rPr>
        <w:t xml:space="preserve"> за организацию конкурса: </w:t>
      </w:r>
    </w:p>
    <w:p w:rsidR="00256F50" w:rsidRPr="00B464EC" w:rsidRDefault="00B464EC" w:rsidP="00B464EC">
      <w:pPr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F50" w:rsidRPr="00B464EC">
        <w:rPr>
          <w:sz w:val="24"/>
          <w:szCs w:val="24"/>
        </w:rPr>
        <w:t>руководит всей работой по подготовке, обеспечению и проведению конкурса;</w:t>
      </w:r>
    </w:p>
    <w:p w:rsidR="00256F50" w:rsidRPr="00B464EC" w:rsidRDefault="00B464EC" w:rsidP="00B464EC">
      <w:pPr>
        <w:widowControl/>
        <w:tabs>
          <w:tab w:val="left" w:pos="1080"/>
          <w:tab w:val="left" w:pos="1425"/>
        </w:tabs>
        <w:autoSpaceDE/>
        <w:autoSpaceDN/>
        <w:adjustRightInd/>
        <w:spacing w:after="20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F50" w:rsidRPr="00B464EC">
        <w:rPr>
          <w:sz w:val="24"/>
          <w:szCs w:val="24"/>
        </w:rPr>
        <w:t>принимает заявки от участников конкурса;</w:t>
      </w:r>
      <w:r>
        <w:rPr>
          <w:sz w:val="24"/>
          <w:szCs w:val="24"/>
        </w:rPr>
        <w:t xml:space="preserve">                                                                                   - </w:t>
      </w:r>
      <w:r w:rsidR="00256F50" w:rsidRPr="00B464EC">
        <w:rPr>
          <w:sz w:val="24"/>
          <w:szCs w:val="24"/>
        </w:rPr>
        <w:t>формирует количественный и персональный состав экспертной и конкурсной комиссии;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="00256F50" w:rsidRPr="00B464EC">
        <w:rPr>
          <w:sz w:val="24"/>
          <w:szCs w:val="24"/>
        </w:rPr>
        <w:t>о</w:t>
      </w:r>
      <w:proofErr w:type="gramEnd"/>
      <w:r w:rsidR="00256F50" w:rsidRPr="00B464EC">
        <w:rPr>
          <w:sz w:val="24"/>
          <w:szCs w:val="24"/>
        </w:rPr>
        <w:t>рганизует подведение итогов конкурса и церемонию награждения победителей.</w:t>
      </w:r>
      <w:r>
        <w:rPr>
          <w:sz w:val="24"/>
          <w:szCs w:val="24"/>
        </w:rPr>
        <w:t xml:space="preserve">          </w:t>
      </w:r>
      <w:r w:rsidR="00256F50" w:rsidRPr="00B464EC">
        <w:rPr>
          <w:sz w:val="24"/>
          <w:szCs w:val="24"/>
        </w:rPr>
        <w:t>5.4. Конкурсная комиссия: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-</w:t>
      </w:r>
      <w:r w:rsidR="00256F50" w:rsidRPr="00B464EC">
        <w:rPr>
          <w:sz w:val="24"/>
          <w:szCs w:val="24"/>
        </w:rPr>
        <w:t>о</w:t>
      </w:r>
      <w:proofErr w:type="gramEnd"/>
      <w:r w:rsidR="00256F50" w:rsidRPr="00B464EC">
        <w:rPr>
          <w:sz w:val="24"/>
          <w:szCs w:val="24"/>
        </w:rPr>
        <w:t xml:space="preserve">ценивает результаты по каждому этапу конкурса; </w:t>
      </w:r>
      <w:r>
        <w:rPr>
          <w:sz w:val="24"/>
          <w:szCs w:val="24"/>
        </w:rPr>
        <w:t xml:space="preserve">                                                                  -</w:t>
      </w:r>
      <w:r w:rsidR="00256F50" w:rsidRPr="00B464EC">
        <w:rPr>
          <w:sz w:val="24"/>
          <w:szCs w:val="24"/>
        </w:rPr>
        <w:t xml:space="preserve">имеет право привлекать в качестве консультантов методистов и руководителей районных методических объединений без права их влияния на результаты  конкурса. </w:t>
      </w:r>
    </w:p>
    <w:p w:rsidR="00256F50" w:rsidRPr="00B464EC" w:rsidRDefault="00256F50" w:rsidP="00256F50">
      <w:p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center"/>
        <w:rPr>
          <w:color w:val="000000"/>
          <w:sz w:val="24"/>
          <w:szCs w:val="24"/>
        </w:rPr>
      </w:pPr>
      <w:r w:rsidRPr="00B464EC">
        <w:rPr>
          <w:color w:val="000000"/>
          <w:sz w:val="24"/>
          <w:szCs w:val="24"/>
        </w:rPr>
        <w:t>Авторские права</w:t>
      </w:r>
    </w:p>
    <w:p w:rsidR="00256F50" w:rsidRPr="00B464EC" w:rsidRDefault="00256F50" w:rsidP="00256F50">
      <w:pPr>
        <w:jc w:val="both"/>
        <w:rPr>
          <w:color w:val="000000"/>
          <w:sz w:val="24"/>
          <w:szCs w:val="24"/>
        </w:rPr>
      </w:pPr>
      <w:r w:rsidRPr="00B464EC">
        <w:rPr>
          <w:color w:val="000000"/>
          <w:sz w:val="24"/>
          <w:szCs w:val="24"/>
        </w:rPr>
        <w:lastRenderedPageBreak/>
        <w:t>6.1.</w:t>
      </w:r>
      <w:r w:rsidRPr="00B464EC">
        <w:rPr>
          <w:color w:val="000000"/>
          <w:sz w:val="24"/>
          <w:szCs w:val="24"/>
        </w:rPr>
        <w:tab/>
        <w:t xml:space="preserve">Предоставляя материалы на конкурс, конкурсанты гарантируют соблюдение </w:t>
      </w:r>
      <w:r w:rsidRPr="00B464EC">
        <w:rPr>
          <w:sz w:val="24"/>
          <w:szCs w:val="24"/>
        </w:rPr>
        <w:t xml:space="preserve">части четвертой Гражданского </w:t>
      </w:r>
      <w:hyperlink r:id="rId7" w:history="1">
        <w:r w:rsidRPr="00B464EC">
          <w:rPr>
            <w:sz w:val="24"/>
            <w:szCs w:val="24"/>
          </w:rPr>
          <w:t>кодекса</w:t>
        </w:r>
      </w:hyperlink>
      <w:r w:rsidRPr="00B464EC">
        <w:rPr>
          <w:sz w:val="24"/>
          <w:szCs w:val="24"/>
        </w:rPr>
        <w:t xml:space="preserve"> Российской Федерации</w:t>
      </w:r>
      <w:r w:rsidRPr="00B464EC">
        <w:rPr>
          <w:color w:val="000000"/>
          <w:sz w:val="24"/>
          <w:szCs w:val="24"/>
        </w:rPr>
        <w:t xml:space="preserve">. </w:t>
      </w:r>
    </w:p>
    <w:p w:rsidR="00256F50" w:rsidRPr="00B464EC" w:rsidRDefault="00256F50" w:rsidP="00256F50">
      <w:pPr>
        <w:autoSpaceDE/>
        <w:autoSpaceDN/>
        <w:adjustRightInd/>
        <w:jc w:val="both"/>
        <w:rPr>
          <w:color w:val="000000"/>
          <w:sz w:val="24"/>
          <w:szCs w:val="24"/>
        </w:rPr>
      </w:pPr>
      <w:r w:rsidRPr="00B464EC">
        <w:rPr>
          <w:color w:val="000000"/>
          <w:sz w:val="24"/>
          <w:szCs w:val="24"/>
        </w:rPr>
        <w:t xml:space="preserve">Подав информационную карту на участие в конкурсе, конкурсанты автоматически дают право организаторам конкурса на использование конкурсных материалов в некоммерческих целях (частичное размещение в информационно-коммуникационной сети «Интернет» (далее – Интернет)) со ссылкой на авторство. </w:t>
      </w:r>
    </w:p>
    <w:p w:rsidR="00256F50" w:rsidRPr="00B464EC" w:rsidRDefault="00256F50" w:rsidP="00256F50">
      <w:pPr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center"/>
        <w:rPr>
          <w:sz w:val="24"/>
          <w:szCs w:val="24"/>
        </w:rPr>
      </w:pPr>
      <w:r w:rsidRPr="00B464EC">
        <w:rPr>
          <w:bCs/>
          <w:sz w:val="24"/>
          <w:szCs w:val="24"/>
        </w:rPr>
        <w:t>Информационная поддержка конкурса</w:t>
      </w:r>
    </w:p>
    <w:p w:rsidR="00256F50" w:rsidRPr="00B464EC" w:rsidRDefault="00256F50" w:rsidP="00256F50">
      <w:pPr>
        <w:tabs>
          <w:tab w:val="left" w:pos="108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7.1.Информационная поддержка проведения конкурса обеспечивается через сайт  отдела образования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 в сети Интернет: http://ruo.taseevo.ru/</w:t>
      </w:r>
    </w:p>
    <w:p w:rsidR="00256F50" w:rsidRPr="00B464EC" w:rsidRDefault="00256F50" w:rsidP="00256F50">
      <w:pPr>
        <w:tabs>
          <w:tab w:val="left" w:pos="1080"/>
          <w:tab w:val="left" w:pos="1260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Подведение итогов и награждение участников Конкурса</w:t>
      </w:r>
    </w:p>
    <w:p w:rsidR="00256F50" w:rsidRPr="00B464EC" w:rsidRDefault="00256F50" w:rsidP="00256F50">
      <w:pPr>
        <w:widowControl/>
        <w:numPr>
          <w:ilvl w:val="1"/>
          <w:numId w:val="4"/>
        </w:numPr>
        <w:tabs>
          <w:tab w:val="left" w:pos="1260"/>
        </w:tabs>
        <w:autoSpaceDE/>
        <w:autoSpaceDN/>
        <w:adjustRightInd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B464EC">
        <w:rPr>
          <w:bCs/>
          <w:sz w:val="24"/>
          <w:szCs w:val="24"/>
        </w:rPr>
        <w:t xml:space="preserve">Эксперты оценивают конкурс «Индивидуальное </w:t>
      </w:r>
      <w:proofErr w:type="spellStart"/>
      <w:r w:rsidRPr="00B464EC">
        <w:rPr>
          <w:bCs/>
          <w:sz w:val="24"/>
          <w:szCs w:val="24"/>
        </w:rPr>
        <w:t>компетентностное</w:t>
      </w:r>
      <w:proofErr w:type="spellEnd"/>
      <w:r w:rsidRPr="00B464EC">
        <w:rPr>
          <w:bCs/>
          <w:sz w:val="24"/>
          <w:szCs w:val="24"/>
        </w:rPr>
        <w:t xml:space="preserve"> испытание» в баллах в соответствии с критериями конкурса, оформляют экспертные листы, которые направляют в конкурсную комиссию. </w:t>
      </w:r>
    </w:p>
    <w:p w:rsidR="00256F50" w:rsidRPr="00B464EC" w:rsidRDefault="00256F50" w:rsidP="00256F50">
      <w:pPr>
        <w:widowControl/>
        <w:numPr>
          <w:ilvl w:val="1"/>
          <w:numId w:val="4"/>
        </w:numPr>
        <w:tabs>
          <w:tab w:val="left" w:pos="1260"/>
        </w:tabs>
        <w:autoSpaceDE/>
        <w:autoSpaceDN/>
        <w:adjustRightInd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B464EC">
        <w:rPr>
          <w:bCs/>
          <w:sz w:val="24"/>
          <w:szCs w:val="24"/>
        </w:rPr>
        <w:t xml:space="preserve"> Итоги конкурса подводит конкурсная комиссия. </w:t>
      </w:r>
    </w:p>
    <w:p w:rsidR="00256F50" w:rsidRPr="00B464EC" w:rsidRDefault="00256F50" w:rsidP="00256F50">
      <w:pPr>
        <w:tabs>
          <w:tab w:val="left" w:pos="1260"/>
        </w:tabs>
        <w:adjustRightInd/>
        <w:jc w:val="both"/>
        <w:rPr>
          <w:bCs/>
          <w:sz w:val="24"/>
          <w:szCs w:val="24"/>
        </w:rPr>
      </w:pPr>
      <w:r w:rsidRPr="00B464EC">
        <w:rPr>
          <w:sz w:val="24"/>
          <w:szCs w:val="24"/>
        </w:rPr>
        <w:t xml:space="preserve">8.3. Лауреаты и призеры конкурса награждается дипломами начальника отдела образования и ценными подарками. </w:t>
      </w:r>
    </w:p>
    <w:p w:rsidR="00256F50" w:rsidRPr="00B464EC" w:rsidRDefault="00256F50" w:rsidP="00256F50">
      <w:pPr>
        <w:tabs>
          <w:tab w:val="left" w:pos="0"/>
          <w:tab w:val="left" w:pos="57"/>
          <w:tab w:val="left" w:pos="1260"/>
          <w:tab w:val="left" w:pos="1500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8.4. Победители конкурса награждаются дипломами начальника отдела образования и ценными подарками. 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8.5.Абсолютный победитель становится участником  краевого этапа Всероссийского конкурса «Учитель года-2019». 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br w:type="page"/>
      </w:r>
      <w:r w:rsidRPr="00B464EC">
        <w:rPr>
          <w:sz w:val="24"/>
          <w:szCs w:val="24"/>
        </w:rPr>
        <w:lastRenderedPageBreak/>
        <w:t>Приложение № 1</w:t>
      </w: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>к положению отдела образования</w:t>
      </w: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 xml:space="preserve"> администрации </w:t>
      </w:r>
      <w:proofErr w:type="spellStart"/>
      <w:r w:rsidRPr="00B464EC">
        <w:rPr>
          <w:sz w:val="24"/>
          <w:szCs w:val="24"/>
        </w:rPr>
        <w:t>Тасеевского</w:t>
      </w:r>
      <w:proofErr w:type="spellEnd"/>
      <w:r w:rsidRPr="00B464EC">
        <w:rPr>
          <w:sz w:val="24"/>
          <w:szCs w:val="24"/>
        </w:rPr>
        <w:t xml:space="preserve"> района </w:t>
      </w: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>о муниципальном этапе конкурса</w:t>
      </w:r>
    </w:p>
    <w:p w:rsidR="00256F50" w:rsidRPr="00B464EC" w:rsidRDefault="00256F50" w:rsidP="00256F50">
      <w:pPr>
        <w:autoSpaceDE/>
        <w:autoSpaceDN/>
        <w:adjustRightInd/>
        <w:jc w:val="right"/>
        <w:rPr>
          <w:sz w:val="24"/>
          <w:szCs w:val="24"/>
        </w:rPr>
      </w:pPr>
      <w:r w:rsidRPr="00B464EC">
        <w:rPr>
          <w:sz w:val="24"/>
          <w:szCs w:val="24"/>
        </w:rPr>
        <w:t xml:space="preserve"> «Учитель года-2019»</w:t>
      </w:r>
    </w:p>
    <w:p w:rsidR="00256F50" w:rsidRPr="00B464EC" w:rsidRDefault="00256F50" w:rsidP="00256F50">
      <w:pPr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Информационная карта участника муниципального этапа</w:t>
      </w: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  <w:r w:rsidRPr="00B464EC">
        <w:rPr>
          <w:sz w:val="24"/>
          <w:szCs w:val="24"/>
        </w:rPr>
        <w:t>конкурса «Учитель года – 2019»</w:t>
      </w:r>
    </w:p>
    <w:p w:rsidR="00256F50" w:rsidRPr="00B464EC" w:rsidRDefault="00256F50" w:rsidP="00256F50">
      <w:pPr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3"/>
        <w:gridCol w:w="4808"/>
      </w:tblGrid>
      <w:tr w:rsidR="00256F50" w:rsidRPr="00B464EC" w:rsidTr="00672AB1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464EC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Место работы (наименование общеобразовательного учреждения в соответствии с Уставом)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224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 xml:space="preserve">Преподаваемые предметы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Адрес личного сайта, блога и т. д., где можно познакомиться с участником и публикуемыми им материалами (при наличии)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278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 xml:space="preserve">Адреса сайта общеобразовательного учреждения в сети Интернет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421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464EC">
              <w:rPr>
                <w:b/>
                <w:sz w:val="24"/>
                <w:szCs w:val="24"/>
              </w:rPr>
              <w:t xml:space="preserve">2. </w:t>
            </w:r>
            <w:r w:rsidRPr="00B464EC">
              <w:rPr>
                <w:b/>
                <w:sz w:val="24"/>
                <w:szCs w:val="24"/>
                <w:shd w:val="clear" w:color="auto" w:fill="FFFFFF"/>
              </w:rPr>
              <w:t>Профессиональные ценности</w:t>
            </w: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Почему нравится работать в школе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В чем, по мнению участника, состоит основная миссия победителя конкурса «Учитель года»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trHeight w:val="143"/>
          <w:jc w:val="center"/>
        </w:trPr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br w:type="page"/>
            </w:r>
            <w:r w:rsidRPr="00B464EC">
              <w:rPr>
                <w:b/>
                <w:sz w:val="24"/>
                <w:szCs w:val="24"/>
                <w:shd w:val="clear" w:color="auto" w:fill="FFFFFF"/>
              </w:rPr>
              <w:t>3. Контакты</w:t>
            </w: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 xml:space="preserve">Рабочий телефон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56F50" w:rsidRPr="00B464EC" w:rsidTr="00672AB1">
        <w:trPr>
          <w:cantSplit/>
          <w:trHeight w:val="143"/>
          <w:jc w:val="center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464EC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50" w:rsidRPr="00B464EC" w:rsidRDefault="00256F50" w:rsidP="00256F50">
            <w:pPr>
              <w:tabs>
                <w:tab w:val="left" w:pos="42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Достоверность сведений, представленных в информационной карте, подтверждаю: 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________________________                                               (_____________________________)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  <w:vertAlign w:val="superscript"/>
        </w:rPr>
      </w:pPr>
      <w:r w:rsidRPr="00B464EC">
        <w:rPr>
          <w:sz w:val="24"/>
          <w:szCs w:val="24"/>
        </w:rPr>
        <w:tab/>
        <w:t xml:space="preserve">            </w:t>
      </w:r>
      <w:r w:rsidRPr="00B464EC">
        <w:rPr>
          <w:sz w:val="24"/>
          <w:szCs w:val="24"/>
          <w:vertAlign w:val="superscript"/>
        </w:rPr>
        <w:t xml:space="preserve">(подпись) </w:t>
      </w:r>
      <w:r w:rsidRPr="00B464EC">
        <w:rPr>
          <w:sz w:val="24"/>
          <w:szCs w:val="24"/>
          <w:vertAlign w:val="superscript"/>
        </w:rPr>
        <w:tab/>
        <w:t xml:space="preserve">                                                                                                      (фамилия, имя, отчество участника)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 xml:space="preserve">Достоверность сведений, представленных в информационной карте, заверяю: 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_________________________                    (_______________________________________)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  <w:vertAlign w:val="superscript"/>
        </w:rPr>
      </w:pPr>
      <w:r w:rsidRPr="00B464EC">
        <w:rPr>
          <w:sz w:val="24"/>
          <w:szCs w:val="24"/>
        </w:rPr>
        <w:tab/>
      </w:r>
      <w:r w:rsidRPr="00B464EC">
        <w:rPr>
          <w:sz w:val="24"/>
          <w:szCs w:val="24"/>
        </w:rPr>
        <w:tab/>
      </w:r>
      <w:r w:rsidRPr="00B464EC">
        <w:rPr>
          <w:sz w:val="24"/>
          <w:szCs w:val="24"/>
        </w:rPr>
        <w:tab/>
      </w:r>
      <w:r w:rsidRPr="00B464EC">
        <w:rPr>
          <w:sz w:val="24"/>
          <w:szCs w:val="24"/>
          <w:vertAlign w:val="superscript"/>
        </w:rPr>
        <w:t xml:space="preserve"> (подпись) </w:t>
      </w:r>
      <w:r w:rsidRPr="00B464EC">
        <w:rPr>
          <w:sz w:val="24"/>
          <w:szCs w:val="24"/>
          <w:vertAlign w:val="superscript"/>
        </w:rPr>
        <w:tab/>
      </w:r>
      <w:r w:rsidRPr="00B464EC">
        <w:rPr>
          <w:sz w:val="24"/>
          <w:szCs w:val="24"/>
          <w:vertAlign w:val="superscript"/>
        </w:rPr>
        <w:tab/>
      </w:r>
      <w:r w:rsidRPr="00B464EC">
        <w:rPr>
          <w:sz w:val="24"/>
          <w:szCs w:val="24"/>
          <w:vertAlign w:val="superscript"/>
        </w:rPr>
        <w:tab/>
        <w:t>(фамилия, имя, отчество руководителя образовательной организации</w:t>
      </w:r>
      <w:proofErr w:type="gramStart"/>
      <w:r w:rsidRPr="00B464EC">
        <w:rPr>
          <w:sz w:val="24"/>
          <w:szCs w:val="24"/>
          <w:vertAlign w:val="superscript"/>
        </w:rPr>
        <w:t xml:space="preserve"> )</w:t>
      </w:r>
      <w:proofErr w:type="gramEnd"/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</w:p>
    <w:p w:rsidR="00256F50" w:rsidRPr="00B464EC" w:rsidRDefault="00B464EC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2019</w:t>
      </w:r>
      <w:r w:rsidR="00256F50" w:rsidRPr="00B464EC">
        <w:rPr>
          <w:sz w:val="24"/>
          <w:szCs w:val="24"/>
        </w:rPr>
        <w:t xml:space="preserve">г. </w:t>
      </w:r>
    </w:p>
    <w:p w:rsidR="00256F50" w:rsidRPr="00B464EC" w:rsidRDefault="00256F50" w:rsidP="00256F50">
      <w:pPr>
        <w:tabs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 w:rsidRPr="00B464EC">
        <w:rPr>
          <w:sz w:val="24"/>
          <w:szCs w:val="24"/>
        </w:rPr>
        <w:t>М.П.</w:t>
      </w:r>
    </w:p>
    <w:p w:rsidR="00256F50" w:rsidRPr="00B464EC" w:rsidRDefault="00256F50" w:rsidP="00256F50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583353" w:rsidRPr="00B464EC" w:rsidRDefault="00583353">
      <w:pPr>
        <w:rPr>
          <w:sz w:val="24"/>
          <w:szCs w:val="24"/>
        </w:rPr>
      </w:pPr>
    </w:p>
    <w:sectPr w:rsidR="00583353" w:rsidRPr="00B464EC" w:rsidSect="00B464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1B8"/>
    <w:multiLevelType w:val="multilevel"/>
    <w:tmpl w:val="365A96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2FF3D43"/>
    <w:multiLevelType w:val="hybridMultilevel"/>
    <w:tmpl w:val="F330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D2849E"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6193A2D"/>
    <w:multiLevelType w:val="hybridMultilevel"/>
    <w:tmpl w:val="FE8CF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D06993"/>
    <w:multiLevelType w:val="hybridMultilevel"/>
    <w:tmpl w:val="06BA8122"/>
    <w:lvl w:ilvl="0" w:tplc="B51A257C">
      <w:start w:val="1"/>
      <w:numFmt w:val="bullet"/>
      <w:lvlText w:val=""/>
      <w:lvlJc w:val="left"/>
      <w:pPr>
        <w:tabs>
          <w:tab w:val="num" w:pos="578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F3"/>
    <w:rsid w:val="00004EF9"/>
    <w:rsid w:val="001622A5"/>
    <w:rsid w:val="00256F50"/>
    <w:rsid w:val="004C7520"/>
    <w:rsid w:val="00583353"/>
    <w:rsid w:val="00813190"/>
    <w:rsid w:val="008B678A"/>
    <w:rsid w:val="00906D04"/>
    <w:rsid w:val="00A237F3"/>
    <w:rsid w:val="00B464EC"/>
    <w:rsid w:val="00B70964"/>
    <w:rsid w:val="00BB2C54"/>
    <w:rsid w:val="00C67CAF"/>
    <w:rsid w:val="00C769EC"/>
    <w:rsid w:val="00D14FFB"/>
    <w:rsid w:val="00E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B6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B6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9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CDBB7DE3E7AFB4C492D36128EAB9AA76C6E206683A449E2E3542FEABI2s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A89D-0DFA-492B-99E7-680EA37C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2019-02-08T02:56:00Z</cp:lastPrinted>
  <dcterms:created xsi:type="dcterms:W3CDTF">2019-02-06T08:34:00Z</dcterms:created>
  <dcterms:modified xsi:type="dcterms:W3CDTF">2019-02-25T06:41:00Z</dcterms:modified>
</cp:coreProperties>
</file>